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F4" w:rsidRPr="00B128F4" w:rsidRDefault="00B128F4" w:rsidP="00171DB0">
      <w:pPr>
        <w:rPr>
          <w:rFonts w:asciiTheme="majorHAnsi" w:hAnsiTheme="majorHAnsi"/>
          <w:b/>
          <w:u w:val="single"/>
        </w:rPr>
      </w:pPr>
      <w:bookmarkStart w:id="0" w:name="_GoBack"/>
      <w:bookmarkEnd w:id="0"/>
      <w:r w:rsidRPr="00B128F4">
        <w:rPr>
          <w:rFonts w:asciiTheme="majorHAnsi" w:hAnsiTheme="majorHAnsi"/>
          <w:b/>
          <w:u w:val="single"/>
        </w:rPr>
        <w:t xml:space="preserve">Discovery Bible Study </w:t>
      </w:r>
      <w:r w:rsidR="00171DB0" w:rsidRPr="00B128F4">
        <w:rPr>
          <w:rFonts w:asciiTheme="majorHAnsi" w:hAnsiTheme="majorHAnsi"/>
          <w:b/>
          <w:u w:val="single"/>
        </w:rPr>
        <w:t>Crosswalk</w:t>
      </w:r>
    </w:p>
    <w:p w:rsidR="00B128F4" w:rsidRPr="00B128F4" w:rsidRDefault="00B128F4" w:rsidP="00171DB0">
      <w:pPr>
        <w:rPr>
          <w:rFonts w:asciiTheme="majorHAnsi" w:hAnsiTheme="majorHAnsi"/>
        </w:rPr>
      </w:pPr>
      <w:r w:rsidRPr="00B128F4">
        <w:rPr>
          <w:rFonts w:asciiTheme="majorHAnsi" w:hAnsiTheme="majorHAnsi"/>
        </w:rPr>
        <w:t xml:space="preserve">The Discovery Bible Study or DBS for short is designed to walk the reader through several basic questions with the designed purpose of allowing the reader to discover Gods truths for themselves.  These questions can be contextualized for </w:t>
      </w:r>
      <w:r>
        <w:rPr>
          <w:rFonts w:asciiTheme="majorHAnsi" w:hAnsiTheme="majorHAnsi"/>
        </w:rPr>
        <w:t xml:space="preserve">demographics as needed. The </w:t>
      </w:r>
      <w:r w:rsidR="00550B95">
        <w:rPr>
          <w:rFonts w:asciiTheme="majorHAnsi" w:hAnsiTheme="majorHAnsi"/>
        </w:rPr>
        <w:t xml:space="preserve">key is </w:t>
      </w:r>
      <w:r w:rsidR="00550B95" w:rsidRPr="00C37BCD">
        <w:rPr>
          <w:rFonts w:asciiTheme="majorHAnsi" w:hAnsiTheme="majorHAnsi"/>
        </w:rPr>
        <w:t>to</w:t>
      </w:r>
      <w:r w:rsidR="00550B95" w:rsidRPr="00C37BCD">
        <w:rPr>
          <w:rFonts w:asciiTheme="majorHAnsi" w:hAnsiTheme="majorHAnsi"/>
          <w:u w:val="single"/>
        </w:rPr>
        <w:t xml:space="preserve"> </w:t>
      </w:r>
      <w:r w:rsidR="00550B95" w:rsidRPr="00C37BCD">
        <w:rPr>
          <w:rFonts w:asciiTheme="majorHAnsi" w:hAnsiTheme="majorHAnsi"/>
          <w:b/>
          <w:u w:val="single"/>
        </w:rPr>
        <w:t>LET THEM DISCOVER THE TRUTH</w:t>
      </w:r>
      <w:r w:rsidR="00C37BCD" w:rsidRPr="00C37BCD">
        <w:rPr>
          <w:rFonts w:asciiTheme="majorHAnsi" w:hAnsiTheme="majorHAnsi"/>
          <w:b/>
          <w:u w:val="single"/>
        </w:rPr>
        <w:t>S GOD IS DISCLOSING</w:t>
      </w:r>
      <w:r w:rsidR="00C37BCD">
        <w:rPr>
          <w:rFonts w:asciiTheme="majorHAnsi" w:hAnsiTheme="majorHAnsi"/>
          <w:b/>
          <w:u w:val="single"/>
        </w:rPr>
        <w:t xml:space="preserve">, </w:t>
      </w:r>
      <w:r w:rsidR="00C37BCD">
        <w:rPr>
          <w:rFonts w:asciiTheme="majorHAnsi" w:hAnsiTheme="majorHAnsi"/>
        </w:rPr>
        <w:t>h</w:t>
      </w:r>
      <w:r w:rsidR="00C37BCD" w:rsidRPr="00C37BCD">
        <w:rPr>
          <w:rFonts w:asciiTheme="majorHAnsi" w:hAnsiTheme="majorHAnsi"/>
        </w:rPr>
        <w:t>elp them process through the questions,</w:t>
      </w:r>
      <w:r w:rsidR="00550B95">
        <w:rPr>
          <w:rFonts w:asciiTheme="majorHAnsi" w:hAnsiTheme="majorHAnsi"/>
        </w:rPr>
        <w:t xml:space="preserve"> and then help challenge them to share this truth with someone they know. </w:t>
      </w:r>
    </w:p>
    <w:p w:rsidR="00B128F4" w:rsidRPr="00B128F4" w:rsidRDefault="00B128F4" w:rsidP="00171DB0">
      <w:pPr>
        <w:widowControl w:val="0"/>
        <w:autoSpaceDE w:val="0"/>
        <w:autoSpaceDN w:val="0"/>
        <w:adjustRightInd w:val="0"/>
        <w:spacing w:after="0"/>
        <w:rPr>
          <w:rFonts w:asciiTheme="majorHAnsi" w:hAnsiTheme="majorHAnsi" w:cs="Lucida Grande"/>
          <w:b/>
          <w:bCs/>
          <w:szCs w:val="28"/>
          <w:u w:val="single"/>
        </w:rPr>
      </w:pPr>
      <w:r w:rsidRPr="00B128F4">
        <w:rPr>
          <w:rFonts w:asciiTheme="majorHAnsi" w:hAnsiTheme="majorHAnsi" w:cs="Lucida Grande"/>
          <w:b/>
          <w:bCs/>
          <w:szCs w:val="28"/>
          <w:u w:val="single"/>
        </w:rPr>
        <w:t>Introduction:</w:t>
      </w:r>
    </w:p>
    <w:p w:rsidR="00B128F4" w:rsidRPr="00B128F4" w:rsidRDefault="00B128F4" w:rsidP="00171DB0">
      <w:pPr>
        <w:widowControl w:val="0"/>
        <w:autoSpaceDE w:val="0"/>
        <w:autoSpaceDN w:val="0"/>
        <w:adjustRightInd w:val="0"/>
        <w:spacing w:after="0"/>
        <w:rPr>
          <w:rFonts w:asciiTheme="majorHAnsi" w:hAnsiTheme="majorHAnsi" w:cs="Lucida Grande"/>
          <w:szCs w:val="28"/>
        </w:rPr>
      </w:pPr>
    </w:p>
    <w:p w:rsidR="00B128F4" w:rsidRPr="00171DB0" w:rsidRDefault="00B128F4" w:rsidP="00171DB0">
      <w:pPr>
        <w:widowControl w:val="0"/>
        <w:autoSpaceDE w:val="0"/>
        <w:autoSpaceDN w:val="0"/>
        <w:adjustRightInd w:val="0"/>
        <w:spacing w:after="0"/>
        <w:rPr>
          <w:rFonts w:asciiTheme="majorHAnsi" w:hAnsiTheme="majorHAnsi" w:cs="Lucida Grande"/>
          <w:b/>
          <w:i/>
          <w:szCs w:val="28"/>
        </w:rPr>
      </w:pPr>
      <w:r w:rsidRPr="00171DB0">
        <w:rPr>
          <w:rFonts w:asciiTheme="majorHAnsi" w:hAnsiTheme="majorHAnsi" w:cs="Lucida Grande"/>
          <w:b/>
          <w:i/>
          <w:szCs w:val="28"/>
        </w:rPr>
        <w:t xml:space="preserve">Highs – Lows (Praise – Prayer) </w:t>
      </w:r>
    </w:p>
    <w:p w:rsidR="00B128F4" w:rsidRPr="00B128F4" w:rsidRDefault="00B128F4" w:rsidP="00171DB0">
      <w:pPr>
        <w:widowControl w:val="0"/>
        <w:autoSpaceDE w:val="0"/>
        <w:autoSpaceDN w:val="0"/>
        <w:adjustRightInd w:val="0"/>
        <w:spacing w:after="0"/>
        <w:rPr>
          <w:rFonts w:asciiTheme="majorHAnsi" w:hAnsiTheme="majorHAnsi" w:cs="Lucida Grande"/>
          <w:szCs w:val="28"/>
        </w:rPr>
      </w:pPr>
    </w:p>
    <w:p w:rsidR="00B128F4" w:rsidRPr="00B128F4" w:rsidRDefault="00B128F4" w:rsidP="00171DB0">
      <w:pPr>
        <w:widowControl w:val="0"/>
        <w:autoSpaceDE w:val="0"/>
        <w:autoSpaceDN w:val="0"/>
        <w:adjustRightInd w:val="0"/>
        <w:spacing w:after="0"/>
        <w:rPr>
          <w:rFonts w:asciiTheme="majorHAnsi" w:hAnsiTheme="majorHAnsi" w:cs="Lucida Grande"/>
          <w:szCs w:val="28"/>
        </w:rPr>
      </w:pPr>
      <w:r w:rsidRPr="00B128F4">
        <w:rPr>
          <w:rFonts w:asciiTheme="majorHAnsi" w:hAnsiTheme="majorHAnsi" w:cs="Lucida Grande"/>
          <w:szCs w:val="28"/>
        </w:rPr>
        <w:t>Ask each person to share a moment in the past days/weeks that they would consider a highlight of their past days/weeks</w:t>
      </w:r>
      <w:r w:rsidR="00C37BCD">
        <w:rPr>
          <w:rFonts w:asciiTheme="majorHAnsi" w:hAnsiTheme="majorHAnsi" w:cs="Lucida Grande"/>
          <w:szCs w:val="28"/>
        </w:rPr>
        <w:t xml:space="preserve"> </w:t>
      </w:r>
      <w:r w:rsidRPr="00B128F4">
        <w:rPr>
          <w:rFonts w:asciiTheme="majorHAnsi" w:hAnsiTheme="majorHAnsi" w:cs="Lucida Grande"/>
          <w:szCs w:val="28"/>
        </w:rPr>
        <w:t>(Praise) and then a low (prayer) from the past days/weeks.</w:t>
      </w:r>
    </w:p>
    <w:p w:rsidR="00B128F4" w:rsidRPr="00B128F4" w:rsidRDefault="00B128F4" w:rsidP="00171DB0">
      <w:pPr>
        <w:widowControl w:val="0"/>
        <w:autoSpaceDE w:val="0"/>
        <w:autoSpaceDN w:val="0"/>
        <w:adjustRightInd w:val="0"/>
        <w:spacing w:after="0"/>
        <w:rPr>
          <w:rFonts w:asciiTheme="majorHAnsi" w:hAnsiTheme="majorHAnsi" w:cs="Lucida Grande"/>
          <w:szCs w:val="28"/>
        </w:rPr>
      </w:pPr>
    </w:p>
    <w:p w:rsidR="00B128F4" w:rsidRPr="00B128F4" w:rsidRDefault="00B128F4" w:rsidP="00171DB0">
      <w:pPr>
        <w:widowControl w:val="0"/>
        <w:autoSpaceDE w:val="0"/>
        <w:autoSpaceDN w:val="0"/>
        <w:adjustRightInd w:val="0"/>
        <w:spacing w:after="0"/>
        <w:rPr>
          <w:rFonts w:asciiTheme="majorHAnsi" w:hAnsiTheme="majorHAnsi" w:cs="Lucida Grande"/>
          <w:szCs w:val="28"/>
        </w:rPr>
      </w:pPr>
      <w:r w:rsidRPr="00B128F4">
        <w:rPr>
          <w:rFonts w:asciiTheme="majorHAnsi" w:hAnsiTheme="majorHAnsi" w:cs="Lucida Grande"/>
          <w:szCs w:val="28"/>
        </w:rPr>
        <w:t xml:space="preserve">This </w:t>
      </w:r>
      <w:r>
        <w:rPr>
          <w:rFonts w:asciiTheme="majorHAnsi" w:hAnsiTheme="majorHAnsi" w:cs="Lucida Grande"/>
          <w:szCs w:val="28"/>
        </w:rPr>
        <w:t>is really just an icebreaker. Feel free to morph this section as needed, however allowing people to talk about their previous days/weeks general</w:t>
      </w:r>
      <w:r w:rsidR="00C37BCD">
        <w:rPr>
          <w:rFonts w:asciiTheme="majorHAnsi" w:hAnsiTheme="majorHAnsi" w:cs="Lucida Grande"/>
          <w:szCs w:val="28"/>
        </w:rPr>
        <w:t>ly</w:t>
      </w:r>
      <w:r>
        <w:rPr>
          <w:rFonts w:asciiTheme="majorHAnsi" w:hAnsiTheme="majorHAnsi" w:cs="Lucida Grande"/>
          <w:szCs w:val="28"/>
        </w:rPr>
        <w:t xml:space="preserve"> helps bring down </w:t>
      </w:r>
      <w:r w:rsidR="00C37BCD">
        <w:rPr>
          <w:rFonts w:asciiTheme="majorHAnsi" w:hAnsiTheme="majorHAnsi" w:cs="Lucida Grande"/>
          <w:szCs w:val="28"/>
        </w:rPr>
        <w:t>social talking barriers</w:t>
      </w:r>
      <w:r>
        <w:rPr>
          <w:rFonts w:asciiTheme="majorHAnsi" w:hAnsiTheme="majorHAnsi" w:cs="Lucida Grande"/>
          <w:szCs w:val="28"/>
        </w:rPr>
        <w:t xml:space="preserve"> for the actual </w:t>
      </w:r>
      <w:r w:rsidR="00C37BCD">
        <w:rPr>
          <w:rFonts w:asciiTheme="majorHAnsi" w:hAnsiTheme="majorHAnsi" w:cs="Lucida Grande"/>
          <w:szCs w:val="28"/>
        </w:rPr>
        <w:t>DBS. If people feel listened to first</w:t>
      </w:r>
      <w:r>
        <w:rPr>
          <w:rFonts w:asciiTheme="majorHAnsi" w:hAnsiTheme="majorHAnsi" w:cs="Lucida Grande"/>
          <w:szCs w:val="28"/>
        </w:rPr>
        <w:t>, they are more likely to open up</w:t>
      </w:r>
      <w:r w:rsidR="00C37BCD">
        <w:rPr>
          <w:rFonts w:asciiTheme="majorHAnsi" w:hAnsiTheme="majorHAnsi" w:cs="Lucida Grande"/>
          <w:szCs w:val="28"/>
        </w:rPr>
        <w:t xml:space="preserve"> later</w:t>
      </w:r>
      <w:r>
        <w:rPr>
          <w:rFonts w:asciiTheme="majorHAnsi" w:hAnsiTheme="majorHAnsi" w:cs="Lucida Grande"/>
          <w:szCs w:val="28"/>
        </w:rPr>
        <w:t xml:space="preserve">. </w:t>
      </w:r>
    </w:p>
    <w:p w:rsidR="00B128F4" w:rsidRPr="00B128F4" w:rsidRDefault="00B128F4" w:rsidP="00171DB0">
      <w:pPr>
        <w:widowControl w:val="0"/>
        <w:autoSpaceDE w:val="0"/>
        <w:autoSpaceDN w:val="0"/>
        <w:adjustRightInd w:val="0"/>
        <w:spacing w:after="0"/>
        <w:rPr>
          <w:rFonts w:asciiTheme="majorHAnsi" w:hAnsiTheme="majorHAnsi" w:cs="Lucida Grande"/>
          <w:szCs w:val="28"/>
        </w:rPr>
      </w:pPr>
    </w:p>
    <w:p w:rsidR="00550B95" w:rsidRDefault="00B128F4" w:rsidP="00171DB0">
      <w:pPr>
        <w:widowControl w:val="0"/>
        <w:autoSpaceDE w:val="0"/>
        <w:autoSpaceDN w:val="0"/>
        <w:adjustRightInd w:val="0"/>
        <w:spacing w:after="0"/>
        <w:rPr>
          <w:rFonts w:asciiTheme="majorHAnsi" w:hAnsiTheme="majorHAnsi" w:cs="Lucida Grande"/>
          <w:b/>
          <w:bCs/>
          <w:szCs w:val="28"/>
          <w:u w:val="single"/>
        </w:rPr>
      </w:pPr>
      <w:r w:rsidRPr="00B128F4">
        <w:rPr>
          <w:rFonts w:asciiTheme="majorHAnsi" w:hAnsiTheme="majorHAnsi" w:cs="Lucida Grande"/>
          <w:b/>
          <w:bCs/>
          <w:szCs w:val="28"/>
          <w:u w:val="single"/>
        </w:rPr>
        <w:t>Discovery Passage:</w:t>
      </w:r>
    </w:p>
    <w:p w:rsidR="00B128F4" w:rsidRPr="00B128F4" w:rsidRDefault="00B128F4" w:rsidP="00171DB0">
      <w:pPr>
        <w:widowControl w:val="0"/>
        <w:autoSpaceDE w:val="0"/>
        <w:autoSpaceDN w:val="0"/>
        <w:adjustRightInd w:val="0"/>
        <w:spacing w:after="0"/>
        <w:rPr>
          <w:rFonts w:asciiTheme="majorHAnsi" w:hAnsiTheme="majorHAnsi" w:cs="Lucida Grande"/>
          <w:b/>
          <w:bCs/>
          <w:szCs w:val="28"/>
          <w:u w:val="single"/>
        </w:rPr>
      </w:pPr>
    </w:p>
    <w:p w:rsidR="00550B95" w:rsidRPr="00550B95" w:rsidRDefault="00B128F4" w:rsidP="00171DB0">
      <w:pPr>
        <w:widowControl w:val="0"/>
        <w:autoSpaceDE w:val="0"/>
        <w:autoSpaceDN w:val="0"/>
        <w:adjustRightInd w:val="0"/>
        <w:spacing w:after="0"/>
        <w:rPr>
          <w:rFonts w:asciiTheme="majorHAnsi" w:hAnsiTheme="majorHAnsi" w:cs="Lucida Grande"/>
          <w:bCs/>
          <w:szCs w:val="28"/>
        </w:rPr>
      </w:pPr>
      <w:r w:rsidRPr="00550B95">
        <w:rPr>
          <w:rFonts w:asciiTheme="majorHAnsi" w:hAnsiTheme="majorHAnsi" w:cs="Lucida Grande"/>
          <w:bCs/>
          <w:szCs w:val="28"/>
        </w:rPr>
        <w:t xml:space="preserve">Pick a portion of scripture that is not too long and not too short. </w:t>
      </w:r>
      <w:r w:rsidR="00550B95" w:rsidRPr="00550B95">
        <w:rPr>
          <w:rFonts w:asciiTheme="majorHAnsi" w:hAnsiTheme="majorHAnsi" w:cs="Lucida Grande"/>
          <w:bCs/>
          <w:szCs w:val="28"/>
        </w:rPr>
        <w:t>There is no perfect passage; Aim for something that has enough substance to challenge the reader but not too much to overwhelm them with verse after verse. Try pick a verse that has one or two main themes. Examples include: Acts 16:16-24</w:t>
      </w:r>
      <w:r w:rsidR="00C37BCD">
        <w:rPr>
          <w:rFonts w:asciiTheme="majorHAnsi" w:hAnsiTheme="majorHAnsi" w:cs="Lucida Grande"/>
          <w:bCs/>
          <w:szCs w:val="28"/>
        </w:rPr>
        <w:t xml:space="preserve"> (God opens hearts to the Gospel)</w:t>
      </w:r>
      <w:r w:rsidR="00550B95" w:rsidRPr="00550B95">
        <w:rPr>
          <w:rFonts w:asciiTheme="majorHAnsi" w:hAnsiTheme="majorHAnsi" w:cs="Lucida Grande"/>
          <w:bCs/>
          <w:szCs w:val="28"/>
        </w:rPr>
        <w:t>, Luke 5:17-26</w:t>
      </w:r>
      <w:r w:rsidR="00C37BCD">
        <w:rPr>
          <w:rFonts w:asciiTheme="majorHAnsi" w:hAnsiTheme="majorHAnsi" w:cs="Lucida Grande"/>
          <w:bCs/>
          <w:szCs w:val="28"/>
        </w:rPr>
        <w:t xml:space="preserve"> (Jesus has the power to heal),</w:t>
      </w:r>
      <w:r w:rsidR="00550B95" w:rsidRPr="00550B95">
        <w:rPr>
          <w:rFonts w:asciiTheme="majorHAnsi" w:hAnsiTheme="majorHAnsi" w:cs="Lucida Grande"/>
          <w:bCs/>
          <w:szCs w:val="28"/>
        </w:rPr>
        <w:t xml:space="preserve"> Genesis 11: 1-9 </w:t>
      </w:r>
      <w:r w:rsidR="00C37BCD">
        <w:rPr>
          <w:rFonts w:asciiTheme="majorHAnsi" w:hAnsiTheme="majorHAnsi" w:cs="Lucida Grande"/>
          <w:bCs/>
          <w:szCs w:val="28"/>
        </w:rPr>
        <w:t xml:space="preserve"> (Man </w:t>
      </w:r>
      <w:r w:rsidR="00EF75DB">
        <w:rPr>
          <w:rFonts w:asciiTheme="majorHAnsi" w:hAnsiTheme="majorHAnsi" w:cs="Lucida Grande"/>
          <w:bCs/>
          <w:szCs w:val="28"/>
        </w:rPr>
        <w:t>trying to be God</w:t>
      </w:r>
      <w:r w:rsidR="00C37BCD">
        <w:rPr>
          <w:rFonts w:asciiTheme="majorHAnsi" w:hAnsiTheme="majorHAnsi" w:cs="Lucida Grande"/>
          <w:bCs/>
          <w:szCs w:val="28"/>
        </w:rPr>
        <w:t xml:space="preserve">) </w:t>
      </w:r>
    </w:p>
    <w:p w:rsidR="00B128F4" w:rsidRPr="00550B95" w:rsidRDefault="00B128F4" w:rsidP="00171DB0">
      <w:pPr>
        <w:widowControl w:val="0"/>
        <w:autoSpaceDE w:val="0"/>
        <w:autoSpaceDN w:val="0"/>
        <w:adjustRightInd w:val="0"/>
        <w:spacing w:after="0"/>
        <w:rPr>
          <w:rFonts w:asciiTheme="majorHAnsi" w:hAnsiTheme="majorHAnsi" w:cs="Lucida Grande"/>
          <w:bCs/>
          <w:szCs w:val="28"/>
        </w:rPr>
      </w:pPr>
    </w:p>
    <w:p w:rsidR="00550B95" w:rsidRDefault="00B128F4" w:rsidP="00171DB0">
      <w:pPr>
        <w:widowControl w:val="0"/>
        <w:autoSpaceDE w:val="0"/>
        <w:autoSpaceDN w:val="0"/>
        <w:adjustRightInd w:val="0"/>
        <w:spacing w:after="0"/>
        <w:rPr>
          <w:rFonts w:asciiTheme="majorHAnsi" w:hAnsiTheme="majorHAnsi" w:cs="Lucida Grande"/>
          <w:bCs/>
          <w:szCs w:val="28"/>
        </w:rPr>
      </w:pPr>
      <w:r w:rsidRPr="00550B95">
        <w:rPr>
          <w:rFonts w:asciiTheme="majorHAnsi" w:hAnsiTheme="majorHAnsi" w:cs="Lucida Grande"/>
          <w:bCs/>
          <w:szCs w:val="28"/>
        </w:rPr>
        <w:t xml:space="preserve">Choosing a passage can sometimes be tough. All of </w:t>
      </w:r>
      <w:r w:rsidR="00550B95" w:rsidRPr="00550B95">
        <w:rPr>
          <w:rFonts w:asciiTheme="majorHAnsi" w:hAnsiTheme="majorHAnsi" w:cs="Lucida Grande"/>
          <w:bCs/>
          <w:szCs w:val="28"/>
        </w:rPr>
        <w:t>Scripture</w:t>
      </w:r>
      <w:r w:rsidRPr="00550B95">
        <w:rPr>
          <w:rFonts w:asciiTheme="majorHAnsi" w:hAnsiTheme="majorHAnsi" w:cs="Lucida Grande"/>
          <w:bCs/>
          <w:szCs w:val="28"/>
        </w:rPr>
        <w:t xml:space="preserve"> is God’s message so there are things to learn in every single verse. We’ve included some </w:t>
      </w:r>
      <w:r w:rsidR="00550B95" w:rsidRPr="00550B95">
        <w:rPr>
          <w:rFonts w:asciiTheme="majorHAnsi" w:hAnsiTheme="majorHAnsi" w:cs="Lucida Grande"/>
          <w:bCs/>
          <w:szCs w:val="28"/>
        </w:rPr>
        <w:t>contextualized</w:t>
      </w:r>
      <w:r w:rsidRPr="00550B95">
        <w:rPr>
          <w:rFonts w:asciiTheme="majorHAnsi" w:hAnsiTheme="majorHAnsi" w:cs="Lucida Grande"/>
          <w:bCs/>
          <w:szCs w:val="28"/>
        </w:rPr>
        <w:t xml:space="preserve"> </w:t>
      </w:r>
      <w:r w:rsidR="00550B95">
        <w:rPr>
          <w:rFonts w:asciiTheme="majorHAnsi" w:hAnsiTheme="majorHAnsi" w:cs="Lucida Grande"/>
          <w:bCs/>
          <w:szCs w:val="28"/>
        </w:rPr>
        <w:t xml:space="preserve">examples of </w:t>
      </w:r>
      <w:r w:rsidR="00EF75DB">
        <w:rPr>
          <w:rFonts w:asciiTheme="majorHAnsi" w:hAnsiTheme="majorHAnsi" w:cs="Lucida Grande"/>
          <w:bCs/>
          <w:szCs w:val="28"/>
        </w:rPr>
        <w:t xml:space="preserve">good DBS verses in your packet titled </w:t>
      </w:r>
      <w:r w:rsidR="00EF75DB" w:rsidRPr="00EF75DB">
        <w:rPr>
          <w:rFonts w:asciiTheme="majorHAnsi" w:hAnsiTheme="majorHAnsi" w:cs="Lucida Grande"/>
          <w:bCs/>
          <w:szCs w:val="28"/>
          <w:u w:val="single"/>
        </w:rPr>
        <w:t>DBS Story Sets</w:t>
      </w:r>
    </w:p>
    <w:p w:rsidR="00550B95" w:rsidRDefault="00550B95" w:rsidP="00171DB0">
      <w:pPr>
        <w:widowControl w:val="0"/>
        <w:autoSpaceDE w:val="0"/>
        <w:autoSpaceDN w:val="0"/>
        <w:adjustRightInd w:val="0"/>
        <w:spacing w:after="0"/>
        <w:rPr>
          <w:rFonts w:asciiTheme="majorHAnsi" w:hAnsiTheme="majorHAnsi" w:cs="Lucida Grande"/>
          <w:bCs/>
          <w:szCs w:val="28"/>
        </w:rPr>
      </w:pPr>
    </w:p>
    <w:p w:rsidR="00B128F4" w:rsidRPr="00550B95" w:rsidRDefault="00550B95" w:rsidP="00171DB0">
      <w:pPr>
        <w:widowControl w:val="0"/>
        <w:autoSpaceDE w:val="0"/>
        <w:autoSpaceDN w:val="0"/>
        <w:adjustRightInd w:val="0"/>
        <w:spacing w:after="0"/>
        <w:rPr>
          <w:rFonts w:asciiTheme="majorHAnsi" w:hAnsiTheme="majorHAnsi" w:cs="Lucida Grande"/>
          <w:bCs/>
          <w:szCs w:val="28"/>
        </w:rPr>
      </w:pPr>
      <w:r>
        <w:rPr>
          <w:rFonts w:asciiTheme="majorHAnsi" w:hAnsiTheme="majorHAnsi" w:cs="Lucida Grande"/>
          <w:bCs/>
          <w:szCs w:val="28"/>
        </w:rPr>
        <w:t xml:space="preserve">Once you’ve got your passage you are going to read </w:t>
      </w:r>
      <w:r w:rsidR="00541732">
        <w:rPr>
          <w:rFonts w:asciiTheme="majorHAnsi" w:hAnsiTheme="majorHAnsi" w:cs="Lucida Grande"/>
          <w:bCs/>
          <w:szCs w:val="28"/>
        </w:rPr>
        <w:t>the passage</w:t>
      </w:r>
      <w:r>
        <w:rPr>
          <w:rFonts w:asciiTheme="majorHAnsi" w:hAnsiTheme="majorHAnsi" w:cs="Lucida Grande"/>
          <w:bCs/>
          <w:szCs w:val="28"/>
        </w:rPr>
        <w:t xml:space="preserve"> a couple</w:t>
      </w:r>
      <w:r w:rsidR="00541732">
        <w:rPr>
          <w:rFonts w:asciiTheme="majorHAnsi" w:hAnsiTheme="majorHAnsi" w:cs="Lucida Grande"/>
          <w:bCs/>
          <w:szCs w:val="28"/>
        </w:rPr>
        <w:t xml:space="preserve"> of</w:t>
      </w:r>
      <w:r>
        <w:rPr>
          <w:rFonts w:asciiTheme="majorHAnsi" w:hAnsiTheme="majorHAnsi" w:cs="Lucida Grande"/>
          <w:bCs/>
          <w:szCs w:val="28"/>
        </w:rPr>
        <w:t xml:space="preserve"> times in a couple</w:t>
      </w:r>
      <w:r w:rsidR="00541732">
        <w:rPr>
          <w:rFonts w:asciiTheme="majorHAnsi" w:hAnsiTheme="majorHAnsi" w:cs="Lucida Grande"/>
          <w:bCs/>
          <w:szCs w:val="28"/>
        </w:rPr>
        <w:t xml:space="preserve"> of</w:t>
      </w:r>
      <w:r>
        <w:rPr>
          <w:rFonts w:asciiTheme="majorHAnsi" w:hAnsiTheme="majorHAnsi" w:cs="Lucida Grande"/>
          <w:bCs/>
          <w:szCs w:val="28"/>
        </w:rPr>
        <w:t xml:space="preserve"> different ways to help absorb what is being said. Here is an easy example of how to do so:</w:t>
      </w:r>
    </w:p>
    <w:p w:rsidR="00B128F4" w:rsidRPr="00B128F4" w:rsidRDefault="00B128F4" w:rsidP="00171DB0">
      <w:pPr>
        <w:widowControl w:val="0"/>
        <w:autoSpaceDE w:val="0"/>
        <w:autoSpaceDN w:val="0"/>
        <w:adjustRightInd w:val="0"/>
        <w:spacing w:after="0"/>
        <w:rPr>
          <w:rFonts w:asciiTheme="majorHAnsi" w:hAnsiTheme="majorHAnsi" w:cs="Lucida Grande"/>
          <w:szCs w:val="28"/>
        </w:rPr>
      </w:pPr>
    </w:p>
    <w:p w:rsidR="00550B95" w:rsidRPr="00550B95" w:rsidRDefault="00541732" w:rsidP="00171DB0">
      <w:pPr>
        <w:widowControl w:val="0"/>
        <w:autoSpaceDE w:val="0"/>
        <w:autoSpaceDN w:val="0"/>
        <w:adjustRightInd w:val="0"/>
        <w:spacing w:after="0"/>
        <w:rPr>
          <w:rFonts w:asciiTheme="majorHAnsi" w:hAnsiTheme="majorHAnsi" w:cs="Lucida Grande"/>
          <w:b/>
          <w:i/>
          <w:szCs w:val="28"/>
        </w:rPr>
      </w:pPr>
      <w:r>
        <w:rPr>
          <w:rFonts w:asciiTheme="majorHAnsi" w:hAnsiTheme="majorHAnsi" w:cs="Lucida Grande"/>
          <w:b/>
          <w:i/>
          <w:szCs w:val="28"/>
        </w:rPr>
        <w:t>Reader 1 reads the passage</w:t>
      </w:r>
    </w:p>
    <w:p w:rsidR="00B128F4" w:rsidRPr="00550B95" w:rsidRDefault="00B128F4" w:rsidP="00171DB0">
      <w:pPr>
        <w:widowControl w:val="0"/>
        <w:autoSpaceDE w:val="0"/>
        <w:autoSpaceDN w:val="0"/>
        <w:adjustRightInd w:val="0"/>
        <w:spacing w:after="0"/>
        <w:rPr>
          <w:rFonts w:asciiTheme="majorHAnsi" w:hAnsiTheme="majorHAnsi" w:cs="Lucida Grande"/>
          <w:b/>
          <w:i/>
          <w:szCs w:val="28"/>
        </w:rPr>
      </w:pPr>
    </w:p>
    <w:p w:rsidR="00550B95" w:rsidRPr="00550B95" w:rsidRDefault="00541732" w:rsidP="00171DB0">
      <w:pPr>
        <w:widowControl w:val="0"/>
        <w:autoSpaceDE w:val="0"/>
        <w:autoSpaceDN w:val="0"/>
        <w:adjustRightInd w:val="0"/>
        <w:spacing w:after="0"/>
        <w:rPr>
          <w:rFonts w:asciiTheme="majorHAnsi" w:hAnsiTheme="majorHAnsi" w:cs="Lucida Grande"/>
          <w:b/>
          <w:i/>
          <w:szCs w:val="28"/>
        </w:rPr>
      </w:pPr>
      <w:r>
        <w:rPr>
          <w:rFonts w:asciiTheme="majorHAnsi" w:hAnsiTheme="majorHAnsi" w:cs="Lucida Grande"/>
          <w:b/>
          <w:i/>
          <w:szCs w:val="28"/>
        </w:rPr>
        <w:t>Reader 2 reads the passage</w:t>
      </w:r>
    </w:p>
    <w:p w:rsidR="00B128F4" w:rsidRPr="00550B95" w:rsidRDefault="00B128F4" w:rsidP="00171DB0">
      <w:pPr>
        <w:widowControl w:val="0"/>
        <w:autoSpaceDE w:val="0"/>
        <w:autoSpaceDN w:val="0"/>
        <w:adjustRightInd w:val="0"/>
        <w:spacing w:after="0"/>
        <w:rPr>
          <w:rFonts w:asciiTheme="majorHAnsi" w:hAnsiTheme="majorHAnsi" w:cs="Lucida Grande"/>
          <w:b/>
          <w:i/>
          <w:szCs w:val="28"/>
        </w:rPr>
      </w:pPr>
    </w:p>
    <w:p w:rsidR="00550B95" w:rsidRPr="00550B95" w:rsidRDefault="00550B95" w:rsidP="00171DB0">
      <w:pPr>
        <w:widowControl w:val="0"/>
        <w:autoSpaceDE w:val="0"/>
        <w:autoSpaceDN w:val="0"/>
        <w:adjustRightInd w:val="0"/>
        <w:spacing w:after="0"/>
        <w:rPr>
          <w:rFonts w:asciiTheme="majorHAnsi" w:hAnsiTheme="majorHAnsi" w:cs="Lucida Grande"/>
          <w:b/>
          <w:i/>
          <w:szCs w:val="28"/>
        </w:rPr>
      </w:pPr>
      <w:r>
        <w:rPr>
          <w:rFonts w:asciiTheme="majorHAnsi" w:hAnsiTheme="majorHAnsi" w:cs="Lucida Grande"/>
          <w:b/>
          <w:i/>
          <w:szCs w:val="28"/>
        </w:rPr>
        <w:t>One reader s</w:t>
      </w:r>
      <w:r w:rsidRPr="00550B95">
        <w:rPr>
          <w:rFonts w:asciiTheme="majorHAnsi" w:hAnsiTheme="majorHAnsi" w:cs="Lucida Grande"/>
          <w:b/>
          <w:i/>
          <w:szCs w:val="28"/>
        </w:rPr>
        <w:t>ummarize</w:t>
      </w:r>
      <w:r w:rsidR="00B128F4" w:rsidRPr="00550B95">
        <w:rPr>
          <w:rFonts w:asciiTheme="majorHAnsi" w:hAnsiTheme="majorHAnsi" w:cs="Lucida Grande"/>
          <w:b/>
          <w:i/>
          <w:szCs w:val="28"/>
        </w:rPr>
        <w:t xml:space="preserve"> wha</w:t>
      </w:r>
      <w:r w:rsidR="00541732">
        <w:rPr>
          <w:rFonts w:asciiTheme="majorHAnsi" w:hAnsiTheme="majorHAnsi" w:cs="Lucida Grande"/>
          <w:b/>
          <w:i/>
          <w:szCs w:val="28"/>
        </w:rPr>
        <w:t>t was read without reading the passage</w:t>
      </w:r>
    </w:p>
    <w:p w:rsidR="00B128F4" w:rsidRPr="00550B95" w:rsidRDefault="00B128F4" w:rsidP="00171DB0">
      <w:pPr>
        <w:widowControl w:val="0"/>
        <w:autoSpaceDE w:val="0"/>
        <w:autoSpaceDN w:val="0"/>
        <w:adjustRightInd w:val="0"/>
        <w:spacing w:after="0"/>
        <w:rPr>
          <w:rFonts w:asciiTheme="majorHAnsi" w:hAnsiTheme="majorHAnsi" w:cs="Lucida Grande"/>
          <w:b/>
          <w:i/>
          <w:szCs w:val="28"/>
        </w:rPr>
      </w:pPr>
    </w:p>
    <w:p w:rsidR="00B128F4" w:rsidRPr="00550B95" w:rsidRDefault="00550B95" w:rsidP="00171DB0">
      <w:pPr>
        <w:widowControl w:val="0"/>
        <w:autoSpaceDE w:val="0"/>
        <w:autoSpaceDN w:val="0"/>
        <w:adjustRightInd w:val="0"/>
        <w:spacing w:after="0"/>
        <w:rPr>
          <w:rFonts w:asciiTheme="majorHAnsi" w:hAnsiTheme="majorHAnsi" w:cs="Lucida Grande"/>
          <w:b/>
          <w:i/>
          <w:szCs w:val="28"/>
        </w:rPr>
      </w:pPr>
      <w:r>
        <w:rPr>
          <w:rFonts w:asciiTheme="majorHAnsi" w:hAnsiTheme="majorHAnsi" w:cs="Lucida Grande"/>
          <w:b/>
          <w:i/>
          <w:szCs w:val="28"/>
        </w:rPr>
        <w:t>The Group u</w:t>
      </w:r>
      <w:r w:rsidR="00B128F4" w:rsidRPr="00550B95">
        <w:rPr>
          <w:rFonts w:asciiTheme="majorHAnsi" w:hAnsiTheme="majorHAnsi" w:cs="Lucida Grande"/>
          <w:b/>
          <w:i/>
          <w:szCs w:val="28"/>
        </w:rPr>
        <w:t>se</w:t>
      </w:r>
      <w:r>
        <w:rPr>
          <w:rFonts w:asciiTheme="majorHAnsi" w:hAnsiTheme="majorHAnsi" w:cs="Lucida Grande"/>
          <w:b/>
          <w:i/>
          <w:szCs w:val="28"/>
        </w:rPr>
        <w:t>s</w:t>
      </w:r>
      <w:r w:rsidR="00541732">
        <w:rPr>
          <w:rFonts w:asciiTheme="majorHAnsi" w:hAnsiTheme="majorHAnsi" w:cs="Lucida Grande"/>
          <w:b/>
          <w:i/>
          <w:szCs w:val="28"/>
        </w:rPr>
        <w:t xml:space="preserve"> the passage </w:t>
      </w:r>
      <w:r w:rsidR="00B128F4" w:rsidRPr="00550B95">
        <w:rPr>
          <w:rFonts w:asciiTheme="majorHAnsi" w:hAnsiTheme="majorHAnsi" w:cs="Lucida Grande"/>
          <w:b/>
          <w:i/>
          <w:szCs w:val="28"/>
        </w:rPr>
        <w:t>to cover what was missed</w:t>
      </w:r>
      <w:r>
        <w:rPr>
          <w:rFonts w:asciiTheme="majorHAnsi" w:hAnsiTheme="majorHAnsi" w:cs="Lucida Grande"/>
          <w:b/>
          <w:i/>
          <w:szCs w:val="28"/>
        </w:rPr>
        <w:t xml:space="preserve"> in previous explanation</w:t>
      </w:r>
    </w:p>
    <w:p w:rsidR="00B128F4" w:rsidRPr="00B128F4" w:rsidRDefault="00B128F4" w:rsidP="00171DB0">
      <w:pPr>
        <w:widowControl w:val="0"/>
        <w:autoSpaceDE w:val="0"/>
        <w:autoSpaceDN w:val="0"/>
        <w:adjustRightInd w:val="0"/>
        <w:spacing w:after="0"/>
        <w:rPr>
          <w:rFonts w:asciiTheme="majorHAnsi" w:hAnsiTheme="majorHAnsi" w:cs="Lucida Grande"/>
          <w:szCs w:val="28"/>
          <w:u w:val="single"/>
        </w:rPr>
      </w:pPr>
    </w:p>
    <w:p w:rsidR="00B128F4" w:rsidRPr="00B128F4" w:rsidRDefault="00B128F4" w:rsidP="00171DB0">
      <w:pPr>
        <w:widowControl w:val="0"/>
        <w:autoSpaceDE w:val="0"/>
        <w:autoSpaceDN w:val="0"/>
        <w:adjustRightInd w:val="0"/>
        <w:spacing w:after="0"/>
        <w:rPr>
          <w:rFonts w:asciiTheme="majorHAnsi" w:hAnsiTheme="majorHAnsi" w:cs="Lucida Grande"/>
          <w:szCs w:val="28"/>
          <w:u w:val="single"/>
        </w:rPr>
      </w:pPr>
    </w:p>
    <w:p w:rsidR="00B128F4" w:rsidRPr="00B128F4" w:rsidRDefault="00B128F4" w:rsidP="00171DB0">
      <w:pPr>
        <w:widowControl w:val="0"/>
        <w:autoSpaceDE w:val="0"/>
        <w:autoSpaceDN w:val="0"/>
        <w:adjustRightInd w:val="0"/>
        <w:spacing w:after="0"/>
        <w:rPr>
          <w:rFonts w:asciiTheme="majorHAnsi" w:hAnsiTheme="majorHAnsi" w:cs="Lucida Grande"/>
          <w:szCs w:val="28"/>
        </w:rPr>
      </w:pPr>
    </w:p>
    <w:p w:rsidR="00541732" w:rsidRDefault="00B128F4" w:rsidP="00171DB0">
      <w:pPr>
        <w:widowControl w:val="0"/>
        <w:autoSpaceDE w:val="0"/>
        <w:autoSpaceDN w:val="0"/>
        <w:adjustRightInd w:val="0"/>
        <w:spacing w:after="0"/>
        <w:rPr>
          <w:rFonts w:asciiTheme="majorHAnsi" w:hAnsiTheme="majorHAnsi" w:cs="Lucida Grande"/>
          <w:b/>
          <w:szCs w:val="28"/>
          <w:u w:val="single"/>
        </w:rPr>
      </w:pPr>
      <w:r w:rsidRPr="00550B95">
        <w:rPr>
          <w:rFonts w:asciiTheme="majorHAnsi" w:hAnsiTheme="majorHAnsi" w:cs="Lucida Grande"/>
          <w:b/>
          <w:szCs w:val="28"/>
          <w:u w:val="single"/>
        </w:rPr>
        <w:t>Discovery Questions</w:t>
      </w:r>
      <w:r w:rsidR="00550B95">
        <w:rPr>
          <w:rFonts w:asciiTheme="majorHAnsi" w:hAnsiTheme="majorHAnsi" w:cs="Lucida Grande"/>
          <w:b/>
          <w:szCs w:val="28"/>
          <w:u w:val="single"/>
        </w:rPr>
        <w:t>:</w:t>
      </w:r>
    </w:p>
    <w:p w:rsidR="00541732" w:rsidRDefault="00541732" w:rsidP="00171DB0">
      <w:pPr>
        <w:widowControl w:val="0"/>
        <w:autoSpaceDE w:val="0"/>
        <w:autoSpaceDN w:val="0"/>
        <w:adjustRightInd w:val="0"/>
        <w:spacing w:after="0"/>
        <w:rPr>
          <w:rFonts w:asciiTheme="majorHAnsi" w:hAnsiTheme="majorHAnsi" w:cs="Lucida Grande"/>
          <w:b/>
          <w:szCs w:val="28"/>
          <w:u w:val="single"/>
        </w:rPr>
      </w:pPr>
    </w:p>
    <w:p w:rsidR="00550B95" w:rsidRPr="00541732" w:rsidRDefault="00541732" w:rsidP="00171DB0">
      <w:pPr>
        <w:widowControl w:val="0"/>
        <w:autoSpaceDE w:val="0"/>
        <w:autoSpaceDN w:val="0"/>
        <w:adjustRightInd w:val="0"/>
        <w:spacing w:after="0"/>
        <w:rPr>
          <w:rFonts w:asciiTheme="majorHAnsi" w:hAnsiTheme="majorHAnsi" w:cs="Lucida Grande"/>
          <w:szCs w:val="28"/>
        </w:rPr>
      </w:pPr>
      <w:r w:rsidRPr="00541732">
        <w:rPr>
          <w:rFonts w:asciiTheme="majorHAnsi" w:hAnsiTheme="majorHAnsi" w:cs="Lucida Grande"/>
          <w:szCs w:val="28"/>
        </w:rPr>
        <w:t xml:space="preserve">The Discovery Questions </w:t>
      </w:r>
      <w:r>
        <w:rPr>
          <w:rFonts w:asciiTheme="majorHAnsi" w:hAnsiTheme="majorHAnsi" w:cs="Lucida Grande"/>
          <w:szCs w:val="28"/>
        </w:rPr>
        <w:t>are aimed to allow the readers to talk about th</w:t>
      </w:r>
      <w:r w:rsidR="00EF75DB">
        <w:rPr>
          <w:rFonts w:asciiTheme="majorHAnsi" w:hAnsiTheme="majorHAnsi" w:cs="Lucida Grande"/>
          <w:szCs w:val="28"/>
        </w:rPr>
        <w:t>e truths found in the passage</w:t>
      </w:r>
      <w:r>
        <w:rPr>
          <w:rFonts w:asciiTheme="majorHAnsi" w:hAnsiTheme="majorHAnsi" w:cs="Lucida Grande"/>
          <w:szCs w:val="28"/>
        </w:rPr>
        <w:t>.</w:t>
      </w:r>
      <w:r w:rsidRPr="00541732">
        <w:rPr>
          <w:rFonts w:asciiTheme="majorHAnsi" w:hAnsiTheme="majorHAnsi" w:cs="Lucida Grande"/>
          <w:szCs w:val="28"/>
        </w:rPr>
        <w:t xml:space="preserve"> Try asking more follow up question</w:t>
      </w:r>
      <w:r>
        <w:rPr>
          <w:rFonts w:asciiTheme="majorHAnsi" w:hAnsiTheme="majorHAnsi" w:cs="Lucida Grande"/>
          <w:szCs w:val="28"/>
        </w:rPr>
        <w:t xml:space="preserve">s to continue the conversation if the reader is struggling to answer these questions. </w:t>
      </w:r>
    </w:p>
    <w:p w:rsidR="00B128F4" w:rsidRPr="00550B95" w:rsidRDefault="00B128F4" w:rsidP="00171DB0">
      <w:pPr>
        <w:widowControl w:val="0"/>
        <w:autoSpaceDE w:val="0"/>
        <w:autoSpaceDN w:val="0"/>
        <w:adjustRightInd w:val="0"/>
        <w:spacing w:after="0"/>
        <w:rPr>
          <w:rFonts w:asciiTheme="majorHAnsi" w:hAnsiTheme="majorHAnsi" w:cs="Lucida Grande"/>
          <w:b/>
          <w:szCs w:val="28"/>
        </w:rPr>
      </w:pPr>
    </w:p>
    <w:p w:rsidR="00B128F4" w:rsidRPr="00171DB0" w:rsidRDefault="00541732" w:rsidP="00171DB0">
      <w:pPr>
        <w:widowControl w:val="0"/>
        <w:autoSpaceDE w:val="0"/>
        <w:autoSpaceDN w:val="0"/>
        <w:adjustRightInd w:val="0"/>
        <w:spacing w:after="0"/>
        <w:rPr>
          <w:rFonts w:asciiTheme="majorHAnsi" w:hAnsiTheme="majorHAnsi" w:cs="Lucida Grande"/>
          <w:b/>
          <w:i/>
          <w:szCs w:val="28"/>
        </w:rPr>
      </w:pPr>
      <w:r w:rsidRPr="00171DB0">
        <w:rPr>
          <w:rFonts w:asciiTheme="majorHAnsi" w:hAnsiTheme="majorHAnsi" w:cs="Lucida Grande"/>
          <w:b/>
          <w:i/>
          <w:szCs w:val="28"/>
        </w:rPr>
        <w:t>1</w:t>
      </w:r>
      <w:r w:rsidR="00B128F4" w:rsidRPr="00171DB0">
        <w:rPr>
          <w:rFonts w:asciiTheme="majorHAnsi" w:hAnsiTheme="majorHAnsi" w:cs="Lucida Grande"/>
          <w:b/>
          <w:i/>
          <w:szCs w:val="28"/>
        </w:rPr>
        <w:t>. What does this passage tell us about God?</w:t>
      </w:r>
    </w:p>
    <w:p w:rsidR="00550B95" w:rsidRPr="00171DB0" w:rsidRDefault="00541732" w:rsidP="00171DB0">
      <w:pPr>
        <w:widowControl w:val="0"/>
        <w:autoSpaceDE w:val="0"/>
        <w:autoSpaceDN w:val="0"/>
        <w:adjustRightInd w:val="0"/>
        <w:spacing w:after="0"/>
        <w:rPr>
          <w:rFonts w:asciiTheme="majorHAnsi" w:hAnsiTheme="majorHAnsi" w:cs="Lucida Grande"/>
          <w:b/>
          <w:i/>
          <w:szCs w:val="28"/>
        </w:rPr>
      </w:pPr>
      <w:r w:rsidRPr="00171DB0">
        <w:rPr>
          <w:rFonts w:asciiTheme="majorHAnsi" w:hAnsiTheme="majorHAnsi" w:cs="Lucida Grande"/>
          <w:b/>
          <w:i/>
          <w:szCs w:val="28"/>
        </w:rPr>
        <w:t>2</w:t>
      </w:r>
      <w:r w:rsidR="00B128F4" w:rsidRPr="00171DB0">
        <w:rPr>
          <w:rFonts w:asciiTheme="majorHAnsi" w:hAnsiTheme="majorHAnsi" w:cs="Lucida Grande"/>
          <w:b/>
          <w:i/>
          <w:szCs w:val="28"/>
        </w:rPr>
        <w:t>. What does this passage tell us about people</w:t>
      </w:r>
      <w:r w:rsidR="00550B95" w:rsidRPr="00171DB0">
        <w:rPr>
          <w:rFonts w:asciiTheme="majorHAnsi" w:hAnsiTheme="majorHAnsi" w:cs="Lucida Grande"/>
          <w:b/>
          <w:i/>
          <w:szCs w:val="28"/>
        </w:rPr>
        <w:t>/man/us</w:t>
      </w:r>
      <w:r w:rsidR="00B128F4" w:rsidRPr="00171DB0">
        <w:rPr>
          <w:rFonts w:asciiTheme="majorHAnsi" w:hAnsiTheme="majorHAnsi" w:cs="Lucida Grande"/>
          <w:b/>
          <w:i/>
          <w:szCs w:val="28"/>
        </w:rPr>
        <w:t>?</w:t>
      </w:r>
    </w:p>
    <w:p w:rsidR="00B128F4" w:rsidRPr="00B128F4" w:rsidRDefault="00B128F4" w:rsidP="00171DB0">
      <w:pPr>
        <w:widowControl w:val="0"/>
        <w:autoSpaceDE w:val="0"/>
        <w:autoSpaceDN w:val="0"/>
        <w:adjustRightInd w:val="0"/>
        <w:spacing w:after="0"/>
        <w:rPr>
          <w:rFonts w:asciiTheme="majorHAnsi" w:hAnsiTheme="majorHAnsi" w:cs="Lucida Grande"/>
          <w:szCs w:val="28"/>
        </w:rPr>
      </w:pPr>
    </w:p>
    <w:p w:rsidR="00541732" w:rsidRDefault="00B128F4" w:rsidP="00171DB0">
      <w:pPr>
        <w:widowControl w:val="0"/>
        <w:autoSpaceDE w:val="0"/>
        <w:autoSpaceDN w:val="0"/>
        <w:adjustRightInd w:val="0"/>
        <w:spacing w:after="0"/>
        <w:rPr>
          <w:rFonts w:asciiTheme="majorHAnsi" w:hAnsiTheme="majorHAnsi" w:cs="Lucida Grande"/>
          <w:b/>
          <w:szCs w:val="28"/>
          <w:u w:val="single"/>
        </w:rPr>
      </w:pPr>
      <w:r w:rsidRPr="00541732">
        <w:rPr>
          <w:rFonts w:asciiTheme="majorHAnsi" w:hAnsiTheme="majorHAnsi" w:cs="Lucida Grande"/>
          <w:b/>
          <w:szCs w:val="28"/>
          <w:u w:val="single"/>
        </w:rPr>
        <w:t>Obedience</w:t>
      </w:r>
      <w:r w:rsidR="00550B95" w:rsidRPr="00541732">
        <w:rPr>
          <w:rFonts w:asciiTheme="majorHAnsi" w:hAnsiTheme="majorHAnsi" w:cs="Lucida Grande"/>
          <w:b/>
          <w:szCs w:val="28"/>
          <w:u w:val="single"/>
        </w:rPr>
        <w:t>:</w:t>
      </w:r>
    </w:p>
    <w:p w:rsidR="00541732" w:rsidRDefault="00541732" w:rsidP="00171DB0">
      <w:pPr>
        <w:widowControl w:val="0"/>
        <w:autoSpaceDE w:val="0"/>
        <w:autoSpaceDN w:val="0"/>
        <w:adjustRightInd w:val="0"/>
        <w:spacing w:after="0"/>
        <w:rPr>
          <w:rFonts w:asciiTheme="majorHAnsi" w:hAnsiTheme="majorHAnsi" w:cs="Lucida Grande"/>
          <w:b/>
          <w:szCs w:val="28"/>
          <w:u w:val="single"/>
        </w:rPr>
      </w:pPr>
    </w:p>
    <w:p w:rsidR="00B128F4" w:rsidRPr="00541732" w:rsidRDefault="00541732" w:rsidP="00171DB0">
      <w:pPr>
        <w:widowControl w:val="0"/>
        <w:autoSpaceDE w:val="0"/>
        <w:autoSpaceDN w:val="0"/>
        <w:adjustRightInd w:val="0"/>
        <w:spacing w:after="0"/>
        <w:rPr>
          <w:rFonts w:asciiTheme="majorHAnsi" w:hAnsiTheme="majorHAnsi" w:cs="Lucida Grande"/>
          <w:szCs w:val="28"/>
        </w:rPr>
      </w:pPr>
      <w:r w:rsidRPr="00541732">
        <w:rPr>
          <w:rFonts w:asciiTheme="majorHAnsi" w:hAnsiTheme="majorHAnsi" w:cs="Lucida Grande"/>
          <w:szCs w:val="28"/>
        </w:rPr>
        <w:t xml:space="preserve">Jesus left his followers with a couple of instruction. One </w:t>
      </w:r>
      <w:r w:rsidR="00EF75DB">
        <w:rPr>
          <w:rFonts w:asciiTheme="majorHAnsi" w:hAnsiTheme="majorHAnsi" w:cs="Lucida Grande"/>
          <w:szCs w:val="28"/>
        </w:rPr>
        <w:t>of those was to teach all that H</w:t>
      </w:r>
      <w:r w:rsidRPr="00541732">
        <w:rPr>
          <w:rFonts w:asciiTheme="majorHAnsi" w:hAnsiTheme="majorHAnsi" w:cs="Lucida Grande"/>
          <w:szCs w:val="28"/>
        </w:rPr>
        <w:t>e commanded. Obedience to God’s word</w:t>
      </w:r>
      <w:r w:rsidR="00EF75DB">
        <w:rPr>
          <w:rFonts w:asciiTheme="majorHAnsi" w:hAnsiTheme="majorHAnsi" w:cs="Lucida Grande"/>
          <w:szCs w:val="28"/>
        </w:rPr>
        <w:t xml:space="preserve"> is one of the</w:t>
      </w:r>
      <w:r w:rsidRPr="00541732">
        <w:rPr>
          <w:rFonts w:asciiTheme="majorHAnsi" w:hAnsiTheme="majorHAnsi" w:cs="Lucida Grande"/>
          <w:szCs w:val="28"/>
        </w:rPr>
        <w:t xml:space="preserve"> mark</w:t>
      </w:r>
      <w:r w:rsidR="00EF75DB">
        <w:rPr>
          <w:rFonts w:asciiTheme="majorHAnsi" w:hAnsiTheme="majorHAnsi" w:cs="Lucida Grande"/>
          <w:szCs w:val="28"/>
        </w:rPr>
        <w:t>s</w:t>
      </w:r>
      <w:r w:rsidRPr="00541732">
        <w:rPr>
          <w:rFonts w:asciiTheme="majorHAnsi" w:hAnsiTheme="majorHAnsi" w:cs="Lucida Grande"/>
          <w:szCs w:val="28"/>
        </w:rPr>
        <w:t xml:space="preserve"> of a disciple of Jesus. Don’t be afraid to challenge the reader with questions about obedience towards God. Talking about obedience is often times the first step in understand our own lack of obedience. Remember</w:t>
      </w:r>
      <w:r w:rsidR="00EF75DB">
        <w:rPr>
          <w:rFonts w:asciiTheme="majorHAnsi" w:hAnsiTheme="majorHAnsi" w:cs="Lucida Grande"/>
          <w:szCs w:val="28"/>
        </w:rPr>
        <w:t>,</w:t>
      </w:r>
      <w:r w:rsidRPr="00541732">
        <w:rPr>
          <w:rFonts w:asciiTheme="majorHAnsi" w:hAnsiTheme="majorHAnsi" w:cs="Lucida Grande"/>
          <w:szCs w:val="28"/>
        </w:rPr>
        <w:t xml:space="preserve"> God is the one that softens hard</w:t>
      </w:r>
      <w:r w:rsidR="00EF75DB">
        <w:rPr>
          <w:rFonts w:asciiTheme="majorHAnsi" w:hAnsiTheme="majorHAnsi" w:cs="Lucida Grande"/>
          <w:szCs w:val="28"/>
        </w:rPr>
        <w:t xml:space="preserve"> hearts and opens ears to hear H</w:t>
      </w:r>
      <w:r w:rsidRPr="00541732">
        <w:rPr>
          <w:rFonts w:asciiTheme="majorHAnsi" w:hAnsiTheme="majorHAnsi" w:cs="Lucida Grande"/>
          <w:szCs w:val="28"/>
        </w:rPr>
        <w:t>is word.</w:t>
      </w:r>
      <w:r>
        <w:rPr>
          <w:rFonts w:asciiTheme="majorHAnsi" w:hAnsiTheme="majorHAnsi" w:cs="Lucida Grande"/>
          <w:szCs w:val="28"/>
        </w:rPr>
        <w:t xml:space="preserve"> Here are examples of obedience questions that tie directly into the discovery questions:</w:t>
      </w:r>
    </w:p>
    <w:p w:rsidR="00B128F4" w:rsidRPr="00B128F4" w:rsidRDefault="00B128F4" w:rsidP="00171DB0">
      <w:pPr>
        <w:widowControl w:val="0"/>
        <w:autoSpaceDE w:val="0"/>
        <w:autoSpaceDN w:val="0"/>
        <w:adjustRightInd w:val="0"/>
        <w:spacing w:after="0"/>
        <w:rPr>
          <w:rFonts w:asciiTheme="majorHAnsi" w:hAnsiTheme="majorHAnsi" w:cs="Lucida Grande"/>
          <w:szCs w:val="28"/>
        </w:rPr>
      </w:pPr>
    </w:p>
    <w:p w:rsidR="00B128F4" w:rsidRPr="00171DB0" w:rsidRDefault="00B128F4" w:rsidP="00171DB0">
      <w:pPr>
        <w:widowControl w:val="0"/>
        <w:autoSpaceDE w:val="0"/>
        <w:autoSpaceDN w:val="0"/>
        <w:adjustRightInd w:val="0"/>
        <w:spacing w:after="0"/>
        <w:rPr>
          <w:rFonts w:asciiTheme="majorHAnsi" w:hAnsiTheme="majorHAnsi" w:cs="Lucida Grande"/>
          <w:b/>
          <w:i/>
          <w:szCs w:val="28"/>
        </w:rPr>
      </w:pPr>
      <w:r w:rsidRPr="00171DB0">
        <w:rPr>
          <w:rFonts w:asciiTheme="majorHAnsi" w:hAnsiTheme="majorHAnsi" w:cs="Lucida Grande"/>
          <w:b/>
          <w:i/>
          <w:szCs w:val="28"/>
        </w:rPr>
        <w:t>1. How does this</w:t>
      </w:r>
      <w:r w:rsidR="00541732" w:rsidRPr="00171DB0">
        <w:rPr>
          <w:rFonts w:asciiTheme="majorHAnsi" w:hAnsiTheme="majorHAnsi" w:cs="Lucida Grande"/>
          <w:b/>
          <w:i/>
          <w:szCs w:val="28"/>
        </w:rPr>
        <w:t xml:space="preserve"> passage</w:t>
      </w:r>
      <w:r w:rsidRPr="00171DB0">
        <w:rPr>
          <w:rFonts w:asciiTheme="majorHAnsi" w:hAnsiTheme="majorHAnsi" w:cs="Lucida Grande"/>
          <w:b/>
          <w:i/>
          <w:szCs w:val="28"/>
        </w:rPr>
        <w:t xml:space="preserve"> change how we see God?</w:t>
      </w:r>
    </w:p>
    <w:p w:rsidR="00B128F4" w:rsidRPr="00171DB0" w:rsidRDefault="00B128F4" w:rsidP="00171DB0">
      <w:pPr>
        <w:widowControl w:val="0"/>
        <w:autoSpaceDE w:val="0"/>
        <w:autoSpaceDN w:val="0"/>
        <w:adjustRightInd w:val="0"/>
        <w:spacing w:after="0"/>
        <w:rPr>
          <w:rFonts w:asciiTheme="majorHAnsi" w:hAnsiTheme="majorHAnsi" w:cs="Lucida Grande"/>
          <w:b/>
          <w:i/>
          <w:szCs w:val="28"/>
        </w:rPr>
      </w:pPr>
      <w:r w:rsidRPr="00171DB0">
        <w:rPr>
          <w:rFonts w:asciiTheme="majorHAnsi" w:hAnsiTheme="majorHAnsi" w:cs="Lucida Grande"/>
          <w:b/>
          <w:i/>
          <w:szCs w:val="28"/>
        </w:rPr>
        <w:t>2. How does this passage change how we treat others?</w:t>
      </w:r>
    </w:p>
    <w:p w:rsidR="00B128F4" w:rsidRPr="00B128F4" w:rsidRDefault="00B128F4" w:rsidP="00171DB0">
      <w:pPr>
        <w:widowControl w:val="0"/>
        <w:autoSpaceDE w:val="0"/>
        <w:autoSpaceDN w:val="0"/>
        <w:adjustRightInd w:val="0"/>
        <w:spacing w:after="0"/>
        <w:rPr>
          <w:rFonts w:asciiTheme="majorHAnsi" w:hAnsiTheme="majorHAnsi" w:cs="Lucida Grande"/>
          <w:szCs w:val="28"/>
        </w:rPr>
      </w:pPr>
    </w:p>
    <w:p w:rsidR="00541732" w:rsidRDefault="00B128F4" w:rsidP="00171DB0">
      <w:pPr>
        <w:widowControl w:val="0"/>
        <w:autoSpaceDE w:val="0"/>
        <w:autoSpaceDN w:val="0"/>
        <w:adjustRightInd w:val="0"/>
        <w:spacing w:after="0"/>
        <w:rPr>
          <w:rFonts w:asciiTheme="majorHAnsi" w:hAnsiTheme="majorHAnsi" w:cs="Lucida Grande"/>
          <w:b/>
          <w:szCs w:val="28"/>
          <w:u w:val="single"/>
        </w:rPr>
      </w:pPr>
      <w:r w:rsidRPr="00541732">
        <w:rPr>
          <w:rFonts w:asciiTheme="majorHAnsi" w:hAnsiTheme="majorHAnsi" w:cs="Lucida Grande"/>
          <w:b/>
          <w:szCs w:val="28"/>
          <w:u w:val="single"/>
        </w:rPr>
        <w:t>Share</w:t>
      </w:r>
      <w:r w:rsidR="00541732">
        <w:rPr>
          <w:rFonts w:asciiTheme="majorHAnsi" w:hAnsiTheme="majorHAnsi" w:cs="Lucida Grande"/>
          <w:b/>
          <w:szCs w:val="28"/>
          <w:u w:val="single"/>
        </w:rPr>
        <w:t>:</w:t>
      </w:r>
    </w:p>
    <w:p w:rsidR="00541732" w:rsidRDefault="00541732" w:rsidP="00171DB0">
      <w:pPr>
        <w:widowControl w:val="0"/>
        <w:autoSpaceDE w:val="0"/>
        <w:autoSpaceDN w:val="0"/>
        <w:adjustRightInd w:val="0"/>
        <w:spacing w:after="0"/>
        <w:rPr>
          <w:rFonts w:asciiTheme="majorHAnsi" w:hAnsiTheme="majorHAnsi" w:cs="Lucida Grande"/>
          <w:b/>
          <w:szCs w:val="28"/>
          <w:u w:val="single"/>
        </w:rPr>
      </w:pPr>
    </w:p>
    <w:p w:rsidR="00B128F4" w:rsidRPr="00171DB0" w:rsidRDefault="00541732" w:rsidP="00171DB0">
      <w:pPr>
        <w:widowControl w:val="0"/>
        <w:autoSpaceDE w:val="0"/>
        <w:autoSpaceDN w:val="0"/>
        <w:adjustRightInd w:val="0"/>
        <w:spacing w:after="0"/>
        <w:rPr>
          <w:rFonts w:asciiTheme="majorHAnsi" w:hAnsiTheme="majorHAnsi" w:cs="Lucida Grande"/>
          <w:szCs w:val="28"/>
        </w:rPr>
      </w:pPr>
      <w:r w:rsidRPr="00171DB0">
        <w:rPr>
          <w:rFonts w:asciiTheme="majorHAnsi" w:hAnsiTheme="majorHAnsi" w:cs="Lucida Grande"/>
          <w:szCs w:val="28"/>
        </w:rPr>
        <w:t xml:space="preserve">Sharing the Truths of God’s word is critical for Gods kingdom to advance. </w:t>
      </w:r>
      <w:r w:rsidR="00171DB0">
        <w:rPr>
          <w:rFonts w:asciiTheme="majorHAnsi" w:hAnsiTheme="majorHAnsi" w:cs="Lucida Grande"/>
          <w:szCs w:val="28"/>
        </w:rPr>
        <w:t>One of H</w:t>
      </w:r>
      <w:r w:rsidR="00171DB0" w:rsidRPr="00171DB0">
        <w:rPr>
          <w:rFonts w:asciiTheme="majorHAnsi" w:hAnsiTheme="majorHAnsi" w:cs="Lucida Grande"/>
          <w:szCs w:val="28"/>
        </w:rPr>
        <w:t>is primary modes of communication is through human messengers. It is never to</w:t>
      </w:r>
      <w:r w:rsidR="00EF75DB">
        <w:rPr>
          <w:rFonts w:asciiTheme="majorHAnsi" w:hAnsiTheme="majorHAnsi" w:cs="Lucida Grande"/>
          <w:szCs w:val="28"/>
        </w:rPr>
        <w:t>o</w:t>
      </w:r>
      <w:r w:rsidR="00171DB0" w:rsidRPr="00171DB0">
        <w:rPr>
          <w:rFonts w:asciiTheme="majorHAnsi" w:hAnsiTheme="majorHAnsi" w:cs="Lucida Grande"/>
          <w:szCs w:val="28"/>
        </w:rPr>
        <w:t xml:space="preserve"> early to get someone excited to share what he or she are reading about God with ot</w:t>
      </w:r>
      <w:r w:rsidR="00171DB0">
        <w:rPr>
          <w:rFonts w:asciiTheme="majorHAnsi" w:hAnsiTheme="majorHAnsi" w:cs="Lucida Grande"/>
          <w:szCs w:val="28"/>
        </w:rPr>
        <w:t>her</w:t>
      </w:r>
      <w:r w:rsidR="00EF75DB">
        <w:rPr>
          <w:rFonts w:asciiTheme="majorHAnsi" w:hAnsiTheme="majorHAnsi" w:cs="Lucida Grande"/>
          <w:szCs w:val="28"/>
        </w:rPr>
        <w:t>s</w:t>
      </w:r>
      <w:r w:rsidR="00171DB0">
        <w:rPr>
          <w:rFonts w:asciiTheme="majorHAnsi" w:hAnsiTheme="majorHAnsi" w:cs="Lucida Grande"/>
          <w:szCs w:val="28"/>
        </w:rPr>
        <w:t>. Here is an example of an easy question to ask the reader(s)</w:t>
      </w:r>
      <w:r w:rsidR="00EF75DB">
        <w:rPr>
          <w:rFonts w:asciiTheme="majorHAnsi" w:hAnsiTheme="majorHAnsi" w:cs="Lucida Grande"/>
          <w:szCs w:val="28"/>
        </w:rPr>
        <w:t>.</w:t>
      </w:r>
    </w:p>
    <w:p w:rsidR="00B128F4" w:rsidRPr="00B128F4" w:rsidRDefault="00B128F4" w:rsidP="00171DB0">
      <w:pPr>
        <w:widowControl w:val="0"/>
        <w:autoSpaceDE w:val="0"/>
        <w:autoSpaceDN w:val="0"/>
        <w:adjustRightInd w:val="0"/>
        <w:spacing w:after="0"/>
        <w:rPr>
          <w:rFonts w:asciiTheme="majorHAnsi" w:hAnsiTheme="majorHAnsi" w:cs="Lucida Grande"/>
          <w:szCs w:val="28"/>
        </w:rPr>
      </w:pPr>
    </w:p>
    <w:p w:rsidR="00171DB0" w:rsidRPr="00171DB0" w:rsidRDefault="00171DB0" w:rsidP="00171DB0">
      <w:pPr>
        <w:pStyle w:val="ListParagraph"/>
        <w:widowControl w:val="0"/>
        <w:autoSpaceDE w:val="0"/>
        <w:autoSpaceDN w:val="0"/>
        <w:adjustRightInd w:val="0"/>
        <w:spacing w:after="0"/>
        <w:ind w:left="90"/>
        <w:rPr>
          <w:rFonts w:asciiTheme="majorHAnsi" w:hAnsiTheme="majorHAnsi" w:cs="Lucida Grande"/>
          <w:b/>
          <w:i/>
          <w:szCs w:val="28"/>
        </w:rPr>
      </w:pPr>
      <w:r w:rsidRPr="00171DB0">
        <w:rPr>
          <w:rFonts w:asciiTheme="majorHAnsi" w:hAnsiTheme="majorHAnsi" w:cs="Lucida Grande"/>
          <w:b/>
          <w:i/>
          <w:szCs w:val="28"/>
        </w:rPr>
        <w:t>1.</w:t>
      </w:r>
      <w:r w:rsidR="00B128F4" w:rsidRPr="00171DB0">
        <w:rPr>
          <w:rFonts w:asciiTheme="majorHAnsi" w:hAnsiTheme="majorHAnsi" w:cs="Lucida Grande"/>
          <w:b/>
          <w:i/>
          <w:szCs w:val="28"/>
        </w:rPr>
        <w:t>Who can you share this story with?</w:t>
      </w:r>
    </w:p>
    <w:p w:rsidR="00171DB0" w:rsidRDefault="00171DB0" w:rsidP="00171DB0">
      <w:pPr>
        <w:widowControl w:val="0"/>
        <w:autoSpaceDE w:val="0"/>
        <w:autoSpaceDN w:val="0"/>
        <w:adjustRightInd w:val="0"/>
        <w:spacing w:after="0"/>
        <w:rPr>
          <w:rFonts w:asciiTheme="majorHAnsi" w:hAnsiTheme="majorHAnsi" w:cs="Lucida Grande"/>
          <w:b/>
          <w:szCs w:val="28"/>
        </w:rPr>
      </w:pPr>
    </w:p>
    <w:p w:rsidR="00171DB0" w:rsidRPr="00171DB0" w:rsidRDefault="00171DB0" w:rsidP="00171DB0">
      <w:pPr>
        <w:widowControl w:val="0"/>
        <w:autoSpaceDE w:val="0"/>
        <w:autoSpaceDN w:val="0"/>
        <w:adjustRightInd w:val="0"/>
        <w:spacing w:after="0"/>
        <w:rPr>
          <w:rFonts w:asciiTheme="majorHAnsi" w:hAnsiTheme="majorHAnsi" w:cs="Lucida Grande"/>
          <w:b/>
          <w:szCs w:val="28"/>
          <w:u w:val="single"/>
        </w:rPr>
      </w:pPr>
      <w:r w:rsidRPr="00171DB0">
        <w:rPr>
          <w:rFonts w:asciiTheme="majorHAnsi" w:hAnsiTheme="majorHAnsi" w:cs="Lucida Grande"/>
          <w:b/>
          <w:szCs w:val="28"/>
          <w:u w:val="single"/>
        </w:rPr>
        <w:t>Follow Up:</w:t>
      </w:r>
    </w:p>
    <w:p w:rsidR="00171DB0" w:rsidRDefault="00171DB0" w:rsidP="00171DB0">
      <w:pPr>
        <w:widowControl w:val="0"/>
        <w:autoSpaceDE w:val="0"/>
        <w:autoSpaceDN w:val="0"/>
        <w:adjustRightInd w:val="0"/>
        <w:spacing w:after="0"/>
        <w:rPr>
          <w:rFonts w:asciiTheme="majorHAnsi" w:hAnsiTheme="majorHAnsi" w:cs="Lucida Grande"/>
          <w:b/>
          <w:szCs w:val="28"/>
        </w:rPr>
      </w:pPr>
    </w:p>
    <w:p w:rsidR="00171DB0" w:rsidRDefault="00171DB0" w:rsidP="00171DB0">
      <w:pPr>
        <w:widowControl w:val="0"/>
        <w:autoSpaceDE w:val="0"/>
        <w:autoSpaceDN w:val="0"/>
        <w:adjustRightInd w:val="0"/>
        <w:spacing w:after="0"/>
        <w:rPr>
          <w:rFonts w:asciiTheme="majorHAnsi" w:hAnsiTheme="majorHAnsi" w:cs="Lucida Grande"/>
          <w:szCs w:val="28"/>
        </w:rPr>
      </w:pPr>
      <w:r>
        <w:rPr>
          <w:rFonts w:asciiTheme="majorHAnsi" w:hAnsiTheme="majorHAnsi" w:cs="Lucida Grande"/>
          <w:szCs w:val="28"/>
        </w:rPr>
        <w:t xml:space="preserve">Make sure to make a point of following up. </w:t>
      </w:r>
      <w:r w:rsidRPr="00171DB0">
        <w:rPr>
          <w:rFonts w:asciiTheme="majorHAnsi" w:hAnsiTheme="majorHAnsi" w:cs="Lucida Grande"/>
          <w:szCs w:val="28"/>
        </w:rPr>
        <w:t xml:space="preserve">If you are meeting over a period of time you can start each meeting by asking them how sharing went. </w:t>
      </w:r>
      <w:r>
        <w:rPr>
          <w:rFonts w:asciiTheme="majorHAnsi" w:hAnsiTheme="majorHAnsi" w:cs="Lucida Grande"/>
          <w:szCs w:val="28"/>
        </w:rPr>
        <w:t>If not</w:t>
      </w:r>
      <w:r w:rsidR="00EF75DB">
        <w:rPr>
          <w:rFonts w:asciiTheme="majorHAnsi" w:hAnsiTheme="majorHAnsi" w:cs="Lucida Grande"/>
          <w:szCs w:val="28"/>
        </w:rPr>
        <w:t>,</w:t>
      </w:r>
      <w:r>
        <w:rPr>
          <w:rFonts w:asciiTheme="majorHAnsi" w:hAnsiTheme="majorHAnsi" w:cs="Lucida Grande"/>
          <w:szCs w:val="28"/>
        </w:rPr>
        <w:t xml:space="preserve"> text or call them to see how things are going and if they were able to share. Remember</w:t>
      </w:r>
      <w:r w:rsidR="00EF75DB">
        <w:rPr>
          <w:rFonts w:asciiTheme="majorHAnsi" w:hAnsiTheme="majorHAnsi" w:cs="Lucida Grande"/>
          <w:szCs w:val="28"/>
        </w:rPr>
        <w:t>,</w:t>
      </w:r>
      <w:r>
        <w:rPr>
          <w:rFonts w:asciiTheme="majorHAnsi" w:hAnsiTheme="majorHAnsi" w:cs="Lucida Grande"/>
          <w:szCs w:val="28"/>
        </w:rPr>
        <w:t xml:space="preserve"> while you are letting God’s word do the bulk of the heavy lifting this still is a discipleship opportunity. </w:t>
      </w:r>
    </w:p>
    <w:p w:rsidR="00171DB0" w:rsidRDefault="00171DB0" w:rsidP="00171DB0">
      <w:pPr>
        <w:widowControl w:val="0"/>
        <w:autoSpaceDE w:val="0"/>
        <w:autoSpaceDN w:val="0"/>
        <w:adjustRightInd w:val="0"/>
        <w:spacing w:after="0"/>
        <w:rPr>
          <w:rFonts w:asciiTheme="majorHAnsi" w:hAnsiTheme="majorHAnsi" w:cs="Lucida Grande"/>
          <w:szCs w:val="28"/>
        </w:rPr>
      </w:pPr>
    </w:p>
    <w:p w:rsidR="00171DB0" w:rsidRDefault="00171DB0" w:rsidP="00171DB0">
      <w:pPr>
        <w:widowControl w:val="0"/>
        <w:autoSpaceDE w:val="0"/>
        <w:autoSpaceDN w:val="0"/>
        <w:adjustRightInd w:val="0"/>
        <w:spacing w:after="0"/>
        <w:rPr>
          <w:rFonts w:asciiTheme="majorHAnsi" w:hAnsiTheme="majorHAnsi" w:cs="Lucida Grande"/>
          <w:szCs w:val="28"/>
          <w:u w:val="single"/>
        </w:rPr>
      </w:pPr>
      <w:r w:rsidRPr="00171DB0">
        <w:rPr>
          <w:rFonts w:asciiTheme="majorHAnsi" w:hAnsiTheme="majorHAnsi" w:cs="Lucida Grande"/>
          <w:b/>
          <w:szCs w:val="28"/>
          <w:u w:val="single"/>
        </w:rPr>
        <w:t>Pray</w:t>
      </w:r>
      <w:r w:rsidRPr="00171DB0">
        <w:rPr>
          <w:rFonts w:asciiTheme="majorHAnsi" w:hAnsiTheme="majorHAnsi" w:cs="Lucida Grande"/>
          <w:szCs w:val="28"/>
          <w:u w:val="single"/>
        </w:rPr>
        <w:t>:</w:t>
      </w:r>
    </w:p>
    <w:p w:rsidR="00B128F4" w:rsidRPr="00171DB0" w:rsidRDefault="00B128F4" w:rsidP="00171DB0">
      <w:pPr>
        <w:widowControl w:val="0"/>
        <w:autoSpaceDE w:val="0"/>
        <w:autoSpaceDN w:val="0"/>
        <w:adjustRightInd w:val="0"/>
        <w:spacing w:after="0"/>
        <w:rPr>
          <w:rFonts w:asciiTheme="majorHAnsi" w:hAnsiTheme="majorHAnsi" w:cs="Lucida Grande"/>
          <w:szCs w:val="28"/>
          <w:u w:val="single"/>
        </w:rPr>
      </w:pPr>
    </w:p>
    <w:p w:rsidR="00C37BCD" w:rsidRDefault="00171DB0" w:rsidP="00C37BCD">
      <w:pPr>
        <w:rPr>
          <w:rFonts w:asciiTheme="majorHAnsi" w:hAnsiTheme="majorHAnsi"/>
        </w:rPr>
      </w:pPr>
      <w:r>
        <w:rPr>
          <w:rFonts w:asciiTheme="majorHAnsi" w:hAnsiTheme="majorHAnsi"/>
        </w:rPr>
        <w:t>Nothing is done apart from Jesus</w:t>
      </w:r>
      <w:r w:rsidR="00EF75DB">
        <w:rPr>
          <w:rFonts w:asciiTheme="majorHAnsi" w:hAnsiTheme="majorHAnsi"/>
        </w:rPr>
        <w:t>,</w:t>
      </w:r>
      <w:r>
        <w:rPr>
          <w:rFonts w:asciiTheme="majorHAnsi" w:hAnsiTheme="majorHAnsi"/>
        </w:rPr>
        <w:t xml:space="preserve"> so ask Jesus to be apart of this. Try to remember pray for the people you are reading with. Pray the Lord would open their hearts to His call. </w:t>
      </w:r>
    </w:p>
    <w:p w:rsidR="00EF75DB" w:rsidRDefault="00EF75DB" w:rsidP="00C37BCD">
      <w:pPr>
        <w:rPr>
          <w:rFonts w:asciiTheme="majorHAnsi" w:hAnsiTheme="majorHAnsi"/>
          <w:b/>
          <w:u w:val="single"/>
        </w:rPr>
      </w:pPr>
    </w:p>
    <w:p w:rsidR="00382275" w:rsidRPr="00C37BCD" w:rsidRDefault="00C37BCD" w:rsidP="00C37BCD">
      <w:pPr>
        <w:rPr>
          <w:rFonts w:asciiTheme="majorHAnsi" w:hAnsiTheme="majorHAnsi"/>
        </w:rPr>
      </w:pPr>
      <w:r>
        <w:rPr>
          <w:rFonts w:asciiTheme="majorHAnsi" w:hAnsiTheme="majorHAnsi"/>
          <w:b/>
          <w:u w:val="single"/>
        </w:rPr>
        <w:lastRenderedPageBreak/>
        <w:t>DBS Story Sets</w:t>
      </w:r>
    </w:p>
    <w:p w:rsidR="00382275" w:rsidRPr="00C37BCD" w:rsidRDefault="00382275" w:rsidP="00382275">
      <w:pPr>
        <w:pStyle w:val="NormalWeb"/>
        <w:spacing w:before="2" w:after="2"/>
        <w:rPr>
          <w:rFonts w:asciiTheme="majorHAnsi" w:hAnsiTheme="majorHAnsi"/>
          <w:b/>
          <w:sz w:val="24"/>
        </w:rPr>
      </w:pPr>
      <w:r w:rsidRPr="00382275">
        <w:rPr>
          <w:rFonts w:asciiTheme="majorHAnsi" w:hAnsiTheme="majorHAnsi"/>
          <w:sz w:val="24"/>
          <w:szCs w:val="24"/>
        </w:rPr>
        <w:br/>
      </w:r>
      <w:r w:rsidRPr="00C37BCD">
        <w:rPr>
          <w:rFonts w:asciiTheme="majorHAnsi" w:hAnsiTheme="majorHAnsi"/>
          <w:b/>
          <w:sz w:val="24"/>
          <w:szCs w:val="28"/>
        </w:rPr>
        <w:t xml:space="preserve">Creation to Christ </w:t>
      </w:r>
    </w:p>
    <w:p w:rsidR="00382275" w:rsidRDefault="00382275" w:rsidP="00382275">
      <w:pPr>
        <w:pStyle w:val="NormalWeb"/>
        <w:spacing w:before="2" w:after="2"/>
        <w:rPr>
          <w:rFonts w:asciiTheme="majorHAnsi" w:hAnsiTheme="majorHAnsi"/>
          <w:i/>
          <w:iCs/>
          <w:sz w:val="24"/>
          <w:szCs w:val="28"/>
        </w:rPr>
      </w:pPr>
      <w:r w:rsidRPr="00382275">
        <w:rPr>
          <w:rFonts w:asciiTheme="majorHAnsi" w:hAnsiTheme="majorHAnsi"/>
          <w:i/>
          <w:iCs/>
          <w:sz w:val="24"/>
          <w:szCs w:val="28"/>
        </w:rPr>
        <w:t>*Try with Muslims</w:t>
      </w:r>
    </w:p>
    <w:p w:rsidR="00382275" w:rsidRPr="00382275" w:rsidRDefault="00382275" w:rsidP="00382275">
      <w:pPr>
        <w:pStyle w:val="NormalWeb"/>
        <w:spacing w:before="2" w:after="2"/>
        <w:rPr>
          <w:rFonts w:asciiTheme="majorHAnsi" w:hAnsiTheme="majorHAnsi"/>
          <w:sz w:val="24"/>
        </w:rPr>
      </w:pPr>
      <w:r w:rsidRPr="00382275">
        <w:rPr>
          <w:rFonts w:asciiTheme="majorHAnsi" w:hAnsiTheme="majorHAnsi"/>
          <w:i/>
          <w:iCs/>
          <w:sz w:val="24"/>
          <w:szCs w:val="28"/>
        </w:rPr>
        <w:t xml:space="preserve"> </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Creation: God Created the World (Genesis 1-2:3)</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Creation: The Creation of Man (Genesis 2:4 – 25)</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br/>
        <w:t>The Fall: First Sin (Genesis 3:1-24)</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The Fall: The Flood (Genesis 6:1-9:17)</w:t>
      </w:r>
    </w:p>
    <w:p w:rsidR="00C37BCD" w:rsidRDefault="00C37BCD" w:rsidP="00382275">
      <w:pPr>
        <w:pStyle w:val="NormalWeb"/>
        <w:spacing w:before="2" w:after="2"/>
        <w:rPr>
          <w:rFonts w:asciiTheme="majorHAnsi" w:hAnsiTheme="majorHAnsi"/>
          <w:sz w:val="24"/>
          <w:szCs w:val="24"/>
        </w:rPr>
      </w:pP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Redemption: God’s Promise to Abram (Genesis 12:1-8, 15:1-6)</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 xml:space="preserve">Redemption: The Promise of Passover (Exodus 12:1-28) </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 xml:space="preserve">Redemption: The Ten Commandments (Exodus 20:1-21) </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 xml:space="preserve">Redemption: The Sacrificial System (Leviticus 4:1-35) </w:t>
      </w:r>
    </w:p>
    <w:p w:rsidR="00C37BCD" w:rsidRDefault="00C37BCD" w:rsidP="00382275">
      <w:pPr>
        <w:pStyle w:val="NormalWeb"/>
        <w:spacing w:before="2" w:after="2"/>
        <w:rPr>
          <w:rFonts w:asciiTheme="majorHAnsi" w:hAnsiTheme="majorHAnsi"/>
          <w:sz w:val="24"/>
          <w:szCs w:val="24"/>
        </w:rPr>
      </w:pP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King David and the Coming Messiah (Psalm 22 and 110)</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 xml:space="preserve">Redemption: Isaiah foreshadows the Coming Promise (Isaiah 52:13-53:12) </w:t>
      </w:r>
    </w:p>
    <w:p w:rsidR="00C37BCD" w:rsidRDefault="00C37BCD" w:rsidP="00382275">
      <w:pPr>
        <w:pStyle w:val="NormalWeb"/>
        <w:spacing w:before="2" w:after="2"/>
        <w:rPr>
          <w:rFonts w:asciiTheme="majorHAnsi" w:hAnsiTheme="majorHAnsi"/>
          <w:sz w:val="24"/>
          <w:szCs w:val="24"/>
        </w:rPr>
      </w:pP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Redemption: Jesus’ Baptism (Matthew 3, John 1:29-34)</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Redemption: The Temptation of Christ (Matthew 4:1-11)</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Redemption: Jesus Forgives and Heals (Luke 5:17-26)</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Redemption: Jesus Calms the Storm (Mark 4:35-41)</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Redemption: Jesus Casts Out Evil Spirits (Mark 5:1-20)</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 xml:space="preserve">Redemption: Jesus raises Lazarus from the dead (John 11:1-44) </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 xml:space="preserve">Redemption: Jesus is Betrayed and Condemned (John 18:1-19:16) </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Redemption: Jesus Crucified (Luke 23:32-56)</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Redemption: Jesus Conquers Death (Luke 24:1-35)</w:t>
      </w:r>
    </w:p>
    <w:p w:rsidR="00C37BCD"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Redemption: Jesus Appears and Ascends (Luke 24:36-53)</w:t>
      </w:r>
    </w:p>
    <w:p w:rsidR="00382275"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 xml:space="preserve">Redemption: We have a choice (John 3:1-21) </w:t>
      </w:r>
    </w:p>
    <w:p w:rsidR="00382275" w:rsidRPr="00382275" w:rsidRDefault="00382275" w:rsidP="00382275">
      <w:pPr>
        <w:pStyle w:val="NormalWeb"/>
        <w:spacing w:before="2" w:after="2"/>
        <w:rPr>
          <w:rFonts w:asciiTheme="majorHAnsi" w:hAnsiTheme="majorHAnsi"/>
          <w:sz w:val="24"/>
        </w:rPr>
      </w:pPr>
    </w:p>
    <w:p w:rsidR="00C37BCD" w:rsidRDefault="00382275" w:rsidP="00382275">
      <w:pPr>
        <w:pStyle w:val="NormalWeb"/>
        <w:spacing w:before="2" w:after="2"/>
        <w:rPr>
          <w:rFonts w:asciiTheme="majorHAnsi" w:hAnsiTheme="majorHAnsi"/>
          <w:i/>
          <w:iCs/>
          <w:sz w:val="24"/>
          <w:szCs w:val="24"/>
        </w:rPr>
      </w:pPr>
      <w:r w:rsidRPr="00C37BCD">
        <w:rPr>
          <w:rFonts w:asciiTheme="majorHAnsi" w:hAnsiTheme="majorHAnsi"/>
          <w:b/>
          <w:i/>
          <w:iCs/>
          <w:sz w:val="24"/>
          <w:szCs w:val="24"/>
        </w:rPr>
        <w:t>Note:</w:t>
      </w:r>
      <w:r w:rsidRPr="00C37BCD">
        <w:rPr>
          <w:rFonts w:asciiTheme="majorHAnsi" w:hAnsiTheme="majorHAnsi"/>
          <w:i/>
          <w:iCs/>
          <w:sz w:val="24"/>
          <w:szCs w:val="24"/>
        </w:rPr>
        <w:t xml:space="preserve"> There is </w:t>
      </w:r>
      <w:r w:rsidR="00C37BCD" w:rsidRPr="00C37BCD">
        <w:rPr>
          <w:rFonts w:asciiTheme="majorHAnsi" w:hAnsiTheme="majorHAnsi"/>
          <w:i/>
          <w:iCs/>
          <w:sz w:val="24"/>
          <w:szCs w:val="24"/>
        </w:rPr>
        <w:t xml:space="preserve">no magic in this specific list. Pick stories </w:t>
      </w:r>
      <w:r w:rsidRPr="00C37BCD">
        <w:rPr>
          <w:rFonts w:asciiTheme="majorHAnsi" w:hAnsiTheme="majorHAnsi"/>
          <w:i/>
          <w:iCs/>
          <w:sz w:val="24"/>
          <w:szCs w:val="24"/>
        </w:rPr>
        <w:t xml:space="preserve">based on the people you’re meeting with and which Scriptures will best speak to their worldview. </w:t>
      </w:r>
    </w:p>
    <w:p w:rsidR="00382275" w:rsidRPr="00C37BCD" w:rsidRDefault="00382275" w:rsidP="00382275">
      <w:pPr>
        <w:pStyle w:val="NormalWeb"/>
        <w:spacing w:before="2" w:after="2"/>
        <w:rPr>
          <w:rFonts w:asciiTheme="majorHAnsi" w:hAnsiTheme="majorHAnsi"/>
          <w:i/>
          <w:iCs/>
          <w:sz w:val="24"/>
          <w:szCs w:val="24"/>
        </w:rPr>
      </w:pPr>
    </w:p>
    <w:p w:rsidR="00382275" w:rsidRPr="00C37BCD" w:rsidRDefault="00382275" w:rsidP="00382275">
      <w:pPr>
        <w:pStyle w:val="NormalWeb"/>
        <w:spacing w:before="2" w:after="2"/>
        <w:rPr>
          <w:rFonts w:asciiTheme="majorHAnsi" w:hAnsiTheme="majorHAnsi"/>
          <w:i/>
          <w:iCs/>
          <w:sz w:val="24"/>
          <w:szCs w:val="24"/>
        </w:rPr>
      </w:pPr>
      <w:r w:rsidRPr="00C37BCD">
        <w:rPr>
          <w:rFonts w:asciiTheme="majorHAnsi" w:hAnsiTheme="majorHAnsi"/>
          <w:b/>
          <w:bCs/>
          <w:i/>
          <w:iCs/>
          <w:sz w:val="24"/>
          <w:szCs w:val="24"/>
        </w:rPr>
        <w:t>Example</w:t>
      </w:r>
      <w:r w:rsidRPr="00C37BCD">
        <w:rPr>
          <w:rFonts w:asciiTheme="majorHAnsi" w:hAnsiTheme="majorHAnsi"/>
          <w:i/>
          <w:iCs/>
          <w:sz w:val="24"/>
          <w:szCs w:val="24"/>
        </w:rPr>
        <w:t>: If you have 10 weeks with someone, you may try these 10 lessons...</w:t>
      </w:r>
      <w:r w:rsidRPr="00C37BCD">
        <w:rPr>
          <w:rFonts w:asciiTheme="majorHAnsi" w:hAnsiTheme="majorHAnsi"/>
          <w:i/>
          <w:iCs/>
          <w:sz w:val="24"/>
          <w:szCs w:val="24"/>
        </w:rPr>
        <w:br/>
        <w:t xml:space="preserve">Genesis 1-2:3, Genesis 2:4-25, Genesis 3:1-24, Genesis 6:1-9:17, Exodus 12:1-28, Isaiah 52:13-53:12, Matthew 3 and John 1:29-34, John 18:1-19:16 and Luke 23:32-56, Luke 24:1-35, Luke 24:36-53 </w:t>
      </w:r>
    </w:p>
    <w:p w:rsidR="00382275" w:rsidRDefault="00382275" w:rsidP="00382275">
      <w:pPr>
        <w:pStyle w:val="NormalWeb"/>
        <w:spacing w:before="2" w:after="2"/>
        <w:rPr>
          <w:rFonts w:asciiTheme="majorHAnsi" w:hAnsiTheme="majorHAnsi"/>
          <w:sz w:val="24"/>
        </w:rPr>
      </w:pPr>
    </w:p>
    <w:p w:rsidR="00382275" w:rsidRDefault="00382275" w:rsidP="00382275">
      <w:pPr>
        <w:pStyle w:val="NormalWeb"/>
        <w:spacing w:before="2" w:after="2"/>
        <w:rPr>
          <w:rFonts w:asciiTheme="majorHAnsi" w:hAnsiTheme="majorHAnsi"/>
          <w:sz w:val="24"/>
        </w:rPr>
      </w:pPr>
    </w:p>
    <w:p w:rsidR="00382275" w:rsidRDefault="00382275" w:rsidP="00382275">
      <w:pPr>
        <w:pStyle w:val="NormalWeb"/>
        <w:spacing w:before="2" w:after="2"/>
        <w:rPr>
          <w:rFonts w:asciiTheme="majorHAnsi" w:hAnsiTheme="majorHAnsi"/>
          <w:sz w:val="24"/>
        </w:rPr>
      </w:pPr>
    </w:p>
    <w:p w:rsidR="00382275" w:rsidRDefault="00382275" w:rsidP="00382275">
      <w:pPr>
        <w:pStyle w:val="NormalWeb"/>
        <w:spacing w:before="2" w:after="2"/>
        <w:rPr>
          <w:rFonts w:asciiTheme="majorHAnsi" w:hAnsiTheme="majorHAnsi"/>
          <w:sz w:val="24"/>
        </w:rPr>
      </w:pPr>
    </w:p>
    <w:p w:rsidR="00382275" w:rsidRDefault="00382275" w:rsidP="00382275">
      <w:pPr>
        <w:pStyle w:val="NormalWeb"/>
        <w:spacing w:before="2" w:after="2"/>
        <w:rPr>
          <w:rFonts w:asciiTheme="majorHAnsi" w:hAnsiTheme="majorHAnsi"/>
          <w:sz w:val="24"/>
        </w:rPr>
      </w:pPr>
    </w:p>
    <w:p w:rsidR="00382275" w:rsidRDefault="00382275" w:rsidP="00382275">
      <w:pPr>
        <w:pStyle w:val="NormalWeb"/>
        <w:spacing w:before="2" w:after="2"/>
        <w:rPr>
          <w:rFonts w:asciiTheme="majorHAnsi" w:hAnsiTheme="majorHAnsi"/>
          <w:sz w:val="24"/>
        </w:rPr>
      </w:pPr>
    </w:p>
    <w:p w:rsidR="00382275" w:rsidRDefault="00382275" w:rsidP="00382275">
      <w:pPr>
        <w:pStyle w:val="NormalWeb"/>
        <w:spacing w:before="2" w:after="2"/>
        <w:rPr>
          <w:rFonts w:asciiTheme="majorHAnsi" w:hAnsiTheme="majorHAnsi"/>
          <w:sz w:val="24"/>
        </w:rPr>
      </w:pPr>
    </w:p>
    <w:p w:rsidR="00382275" w:rsidRDefault="00382275" w:rsidP="00382275">
      <w:pPr>
        <w:pStyle w:val="NormalWeb"/>
        <w:spacing w:before="2" w:after="2"/>
        <w:rPr>
          <w:rFonts w:asciiTheme="majorHAnsi" w:hAnsiTheme="majorHAnsi"/>
          <w:sz w:val="24"/>
        </w:rPr>
      </w:pPr>
    </w:p>
    <w:p w:rsidR="00382275" w:rsidRDefault="00382275" w:rsidP="00382275">
      <w:pPr>
        <w:pStyle w:val="NormalWeb"/>
        <w:spacing w:before="2" w:after="2"/>
        <w:rPr>
          <w:rFonts w:asciiTheme="majorHAnsi" w:hAnsiTheme="majorHAnsi"/>
          <w:sz w:val="24"/>
        </w:rPr>
      </w:pPr>
    </w:p>
    <w:p w:rsidR="00382275" w:rsidRPr="00382275" w:rsidRDefault="00382275" w:rsidP="00382275">
      <w:pPr>
        <w:pStyle w:val="NormalWeb"/>
        <w:spacing w:before="2" w:after="2"/>
        <w:rPr>
          <w:rFonts w:asciiTheme="majorHAnsi" w:hAnsiTheme="majorHAnsi"/>
          <w:sz w:val="24"/>
        </w:rPr>
      </w:pPr>
    </w:p>
    <w:p w:rsidR="00382275" w:rsidRPr="00382275" w:rsidRDefault="00382275" w:rsidP="00382275">
      <w:pPr>
        <w:pStyle w:val="NormalWeb"/>
        <w:spacing w:before="2" w:after="2"/>
        <w:rPr>
          <w:rFonts w:asciiTheme="majorHAnsi" w:hAnsiTheme="majorHAnsi"/>
          <w:sz w:val="24"/>
          <w:szCs w:val="28"/>
        </w:rPr>
      </w:pPr>
      <w:r w:rsidRPr="00C37BCD">
        <w:rPr>
          <w:rFonts w:asciiTheme="majorHAnsi" w:hAnsiTheme="majorHAnsi"/>
          <w:b/>
          <w:sz w:val="24"/>
          <w:szCs w:val="28"/>
        </w:rPr>
        <w:t>Creation to Culmination</w:t>
      </w:r>
      <w:r w:rsidR="00C37BCD">
        <w:rPr>
          <w:rFonts w:asciiTheme="majorHAnsi" w:hAnsiTheme="majorHAnsi"/>
          <w:b/>
          <w:sz w:val="24"/>
          <w:szCs w:val="28"/>
        </w:rPr>
        <w:t>:</w:t>
      </w:r>
      <w:r w:rsidRPr="00382275">
        <w:rPr>
          <w:rFonts w:asciiTheme="majorHAnsi" w:hAnsiTheme="majorHAnsi"/>
          <w:sz w:val="24"/>
          <w:szCs w:val="28"/>
        </w:rPr>
        <w:br/>
      </w:r>
      <w:r w:rsidRPr="00382275">
        <w:rPr>
          <w:rFonts w:asciiTheme="majorHAnsi" w:hAnsiTheme="majorHAnsi"/>
          <w:i/>
          <w:iCs/>
          <w:sz w:val="24"/>
          <w:szCs w:val="28"/>
        </w:rPr>
        <w:t xml:space="preserve">*Try with Hindus and Buddhists, and </w:t>
      </w:r>
      <w:r w:rsidRPr="00382275">
        <w:rPr>
          <w:rFonts w:asciiTheme="majorHAnsi" w:hAnsiTheme="majorHAnsi"/>
          <w:sz w:val="24"/>
          <w:szCs w:val="28"/>
        </w:rPr>
        <w:t>“</w:t>
      </w:r>
      <w:r w:rsidRPr="00382275">
        <w:rPr>
          <w:rFonts w:asciiTheme="majorHAnsi" w:hAnsiTheme="majorHAnsi"/>
          <w:i/>
          <w:iCs/>
          <w:sz w:val="24"/>
          <w:szCs w:val="28"/>
        </w:rPr>
        <w:t xml:space="preserve">Hippie” Austin types, New Age, Witchcraft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Creation: Gen 1-2:3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Garden: 2:15-3:19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Abraham, Isaac, and Jacob: Gen 12:1-8, 15:1-6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Isaac: Gen 22:1-19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Law and Sacrifices: Deuteronomy 6:4-9, 7:6-11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The Coming King, the coming Savior: Psalm 22 and Isaiah 53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Jesus’ life: Mark 5:1-20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Jesus’ Betrayed and Condemned: John 18:1-19:16 (this is longer, give enough </w:t>
      </w:r>
    </w:p>
    <w:p w:rsidR="00382275" w:rsidRPr="00382275" w:rsidRDefault="00382275" w:rsidP="00382275">
      <w:pPr>
        <w:pStyle w:val="NormalWeb"/>
        <w:spacing w:before="2" w:after="2"/>
        <w:ind w:left="720"/>
        <w:rPr>
          <w:rFonts w:asciiTheme="majorHAnsi" w:hAnsiTheme="majorHAnsi"/>
          <w:sz w:val="24"/>
          <w:szCs w:val="24"/>
        </w:rPr>
      </w:pPr>
      <w:r w:rsidRPr="00382275">
        <w:rPr>
          <w:rFonts w:asciiTheme="majorHAnsi" w:hAnsiTheme="majorHAnsi"/>
          <w:sz w:val="24"/>
          <w:szCs w:val="24"/>
        </w:rPr>
        <w:t xml:space="preserve">time to cover the whole story).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Jesus is Crucified: Luke 23:32-56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Jesus’ resurrection: John 20:1-31 </w:t>
      </w:r>
    </w:p>
    <w:p w:rsidR="00382275" w:rsidRP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The Holy Spirit, the Worldwide church and Jesus promised return: Acts 1:8- </w:t>
      </w:r>
    </w:p>
    <w:p w:rsidR="00382275" w:rsidRPr="00382275" w:rsidRDefault="00382275" w:rsidP="00382275">
      <w:pPr>
        <w:pStyle w:val="NormalWeb"/>
        <w:spacing w:before="2" w:after="2"/>
        <w:ind w:left="720"/>
        <w:rPr>
          <w:rFonts w:asciiTheme="majorHAnsi" w:hAnsiTheme="majorHAnsi"/>
          <w:sz w:val="24"/>
          <w:szCs w:val="24"/>
        </w:rPr>
      </w:pPr>
      <w:r w:rsidRPr="00382275">
        <w:rPr>
          <w:rFonts w:asciiTheme="majorHAnsi" w:hAnsiTheme="majorHAnsi"/>
          <w:sz w:val="24"/>
          <w:szCs w:val="24"/>
        </w:rPr>
        <w:t xml:space="preserve">11; 2:1-6; 2:32-33 </w:t>
      </w:r>
    </w:p>
    <w:p w:rsidR="00382275" w:rsidRDefault="00382275" w:rsidP="00382275">
      <w:pPr>
        <w:pStyle w:val="NormalWeb"/>
        <w:numPr>
          <w:ilvl w:val="0"/>
          <w:numId w:val="2"/>
        </w:numPr>
        <w:spacing w:before="2" w:after="2"/>
        <w:rPr>
          <w:rFonts w:asciiTheme="majorHAnsi" w:hAnsiTheme="majorHAnsi"/>
          <w:sz w:val="24"/>
          <w:szCs w:val="24"/>
        </w:rPr>
      </w:pPr>
      <w:r w:rsidRPr="00382275">
        <w:rPr>
          <w:rFonts w:asciiTheme="majorHAnsi" w:hAnsiTheme="majorHAnsi"/>
          <w:sz w:val="24"/>
          <w:szCs w:val="24"/>
        </w:rPr>
        <w:t xml:space="preserve">The Loving father and the lost sons: Luke 15:4-32 </w:t>
      </w:r>
    </w:p>
    <w:p w:rsidR="00382275" w:rsidRPr="00382275" w:rsidRDefault="00382275" w:rsidP="00382275">
      <w:pPr>
        <w:pStyle w:val="NormalWeb"/>
        <w:spacing w:before="2" w:after="2"/>
        <w:ind w:left="720"/>
        <w:rPr>
          <w:rFonts w:asciiTheme="majorHAnsi" w:hAnsiTheme="majorHAnsi"/>
          <w:sz w:val="24"/>
          <w:szCs w:val="24"/>
        </w:rPr>
      </w:pPr>
    </w:p>
    <w:p w:rsidR="00382275" w:rsidRPr="00C37BCD" w:rsidRDefault="00382275" w:rsidP="00382275">
      <w:pPr>
        <w:pStyle w:val="NormalWeb"/>
        <w:spacing w:before="2" w:after="2"/>
        <w:rPr>
          <w:rFonts w:asciiTheme="majorHAnsi" w:hAnsiTheme="majorHAnsi"/>
          <w:b/>
          <w:sz w:val="24"/>
        </w:rPr>
      </w:pPr>
      <w:r w:rsidRPr="00C37BCD">
        <w:rPr>
          <w:rFonts w:asciiTheme="majorHAnsi" w:hAnsiTheme="majorHAnsi"/>
          <w:b/>
          <w:sz w:val="24"/>
          <w:szCs w:val="28"/>
        </w:rPr>
        <w:t xml:space="preserve">Stories of Hope </w:t>
      </w:r>
      <w:r w:rsidR="00C37BCD">
        <w:rPr>
          <w:rFonts w:asciiTheme="majorHAnsi" w:hAnsiTheme="majorHAnsi"/>
          <w:b/>
          <w:sz w:val="24"/>
          <w:szCs w:val="28"/>
        </w:rPr>
        <w:t>:</w:t>
      </w:r>
    </w:p>
    <w:p w:rsidR="00382275" w:rsidRDefault="00382275" w:rsidP="00382275">
      <w:pPr>
        <w:pStyle w:val="NormalWeb"/>
        <w:spacing w:before="2" w:after="2"/>
        <w:rPr>
          <w:rFonts w:asciiTheme="majorHAnsi" w:hAnsiTheme="majorHAnsi"/>
          <w:i/>
          <w:iCs/>
          <w:sz w:val="24"/>
          <w:szCs w:val="28"/>
        </w:rPr>
      </w:pPr>
      <w:r w:rsidRPr="00382275">
        <w:rPr>
          <w:rFonts w:asciiTheme="majorHAnsi" w:hAnsiTheme="majorHAnsi"/>
          <w:i/>
          <w:iCs/>
          <w:sz w:val="24"/>
          <w:szCs w:val="28"/>
        </w:rPr>
        <w:t xml:space="preserve">*Adaptation for Latinos, Americans, African Americans </w:t>
      </w:r>
    </w:p>
    <w:p w:rsidR="00382275" w:rsidRPr="00382275" w:rsidRDefault="00382275" w:rsidP="00382275">
      <w:pPr>
        <w:pStyle w:val="NormalWeb"/>
        <w:spacing w:before="2" w:after="2"/>
        <w:rPr>
          <w:rFonts w:asciiTheme="majorHAnsi" w:hAnsiTheme="majorHAnsi"/>
          <w:sz w:val="24"/>
        </w:rPr>
      </w:pPr>
    </w:p>
    <w:p w:rsidR="00C37BCD" w:rsidRDefault="00382275" w:rsidP="00382275">
      <w:pPr>
        <w:pStyle w:val="NormalWeb"/>
        <w:spacing w:before="2" w:after="2"/>
        <w:rPr>
          <w:rFonts w:asciiTheme="majorHAnsi" w:hAnsiTheme="majorHAnsi"/>
          <w:sz w:val="24"/>
          <w:szCs w:val="24"/>
        </w:rPr>
      </w:pPr>
      <w:r>
        <w:rPr>
          <w:rFonts w:asciiTheme="majorHAnsi" w:hAnsiTheme="majorHAnsi"/>
          <w:sz w:val="24"/>
          <w:szCs w:val="24"/>
        </w:rPr>
        <w:t>1.</w:t>
      </w:r>
      <w:r w:rsidRPr="00382275">
        <w:rPr>
          <w:rFonts w:asciiTheme="majorHAnsi" w:hAnsiTheme="majorHAnsi"/>
          <w:sz w:val="24"/>
          <w:szCs w:val="24"/>
        </w:rPr>
        <w:t>Sinful Woman: Luke 7:36-50</w:t>
      </w:r>
      <w:r w:rsidRPr="00382275">
        <w:rPr>
          <w:rFonts w:asciiTheme="majorHAnsi" w:hAnsiTheme="majorHAnsi"/>
          <w:sz w:val="24"/>
          <w:szCs w:val="24"/>
        </w:rPr>
        <w:br/>
        <w:t>2. Who can come to God: Luke 18:9-17</w:t>
      </w:r>
      <w:r w:rsidRPr="00382275">
        <w:rPr>
          <w:rFonts w:asciiTheme="majorHAnsi" w:hAnsiTheme="majorHAnsi"/>
          <w:sz w:val="24"/>
          <w:szCs w:val="24"/>
        </w:rPr>
        <w:br/>
        <w:t>3. Who is your God: Matthew 18:21-35</w:t>
      </w:r>
      <w:r w:rsidRPr="00382275">
        <w:rPr>
          <w:rFonts w:asciiTheme="majorHAnsi" w:hAnsiTheme="majorHAnsi"/>
          <w:sz w:val="24"/>
          <w:szCs w:val="24"/>
        </w:rPr>
        <w:br/>
        <w:t>4. Who is your God: Matthew 16:21-17:9</w:t>
      </w:r>
      <w:r w:rsidRPr="00382275">
        <w:rPr>
          <w:rFonts w:asciiTheme="majorHAnsi" w:hAnsiTheme="majorHAnsi"/>
          <w:sz w:val="24"/>
          <w:szCs w:val="24"/>
        </w:rPr>
        <w:br/>
        <w:t xml:space="preserve">5. Jesus before Pilate and Herod: Luke 22:66-23:25, 23:32-43 </w:t>
      </w:r>
    </w:p>
    <w:p w:rsidR="00382275" w:rsidRDefault="00382275" w:rsidP="00382275">
      <w:pPr>
        <w:pStyle w:val="NormalWeb"/>
        <w:spacing w:before="2" w:after="2"/>
        <w:rPr>
          <w:rFonts w:asciiTheme="majorHAnsi" w:hAnsiTheme="majorHAnsi"/>
          <w:sz w:val="24"/>
          <w:szCs w:val="24"/>
        </w:rPr>
      </w:pPr>
      <w:r w:rsidRPr="00382275">
        <w:rPr>
          <w:rFonts w:asciiTheme="majorHAnsi" w:hAnsiTheme="majorHAnsi"/>
          <w:sz w:val="24"/>
          <w:szCs w:val="24"/>
        </w:rPr>
        <w:t>6. Cost of following Christ: Luke 24:1-20, 36-50</w:t>
      </w:r>
      <w:r w:rsidRPr="00382275">
        <w:rPr>
          <w:rFonts w:asciiTheme="majorHAnsi" w:hAnsiTheme="majorHAnsi"/>
          <w:sz w:val="24"/>
          <w:szCs w:val="24"/>
        </w:rPr>
        <w:br/>
        <w:t xml:space="preserve">7. Merciful King: Luke 15:11-32 </w:t>
      </w:r>
    </w:p>
    <w:p w:rsidR="00382275" w:rsidRPr="00382275" w:rsidRDefault="00382275" w:rsidP="00382275">
      <w:pPr>
        <w:pStyle w:val="NormalWeb"/>
        <w:spacing w:before="2" w:after="2"/>
        <w:ind w:left="720"/>
        <w:rPr>
          <w:rFonts w:asciiTheme="majorHAnsi" w:hAnsiTheme="majorHAnsi"/>
          <w:sz w:val="24"/>
          <w:szCs w:val="24"/>
        </w:rPr>
      </w:pPr>
    </w:p>
    <w:p w:rsidR="00382275" w:rsidRPr="00C37BCD" w:rsidRDefault="00382275" w:rsidP="00382275">
      <w:pPr>
        <w:pStyle w:val="NormalWeb"/>
        <w:spacing w:before="2" w:after="2"/>
        <w:rPr>
          <w:rFonts w:asciiTheme="majorHAnsi" w:hAnsiTheme="majorHAnsi"/>
          <w:b/>
          <w:sz w:val="24"/>
        </w:rPr>
      </w:pPr>
      <w:r w:rsidRPr="00C37BCD">
        <w:rPr>
          <w:rFonts w:asciiTheme="majorHAnsi" w:hAnsiTheme="majorHAnsi"/>
          <w:b/>
          <w:sz w:val="24"/>
          <w:szCs w:val="28"/>
        </w:rPr>
        <w:t xml:space="preserve">Commands of Christ </w:t>
      </w:r>
    </w:p>
    <w:p w:rsidR="00382275" w:rsidRPr="00C37BCD" w:rsidRDefault="00382275" w:rsidP="00382275">
      <w:pPr>
        <w:pStyle w:val="NormalWeb"/>
        <w:spacing w:before="2" w:after="2"/>
        <w:rPr>
          <w:rFonts w:asciiTheme="majorHAnsi" w:hAnsiTheme="majorHAnsi"/>
          <w:i/>
          <w:iCs/>
          <w:sz w:val="24"/>
          <w:szCs w:val="28"/>
        </w:rPr>
      </w:pPr>
      <w:r w:rsidRPr="00382275">
        <w:rPr>
          <w:rFonts w:asciiTheme="majorHAnsi" w:hAnsiTheme="majorHAnsi"/>
          <w:i/>
          <w:iCs/>
          <w:sz w:val="24"/>
          <w:szCs w:val="28"/>
        </w:rPr>
        <w:t>*For new believers</w:t>
      </w:r>
      <w:r w:rsidRPr="00382275">
        <w:rPr>
          <w:rFonts w:asciiTheme="majorHAnsi" w:hAnsiTheme="majorHAnsi"/>
          <w:i/>
          <w:iCs/>
          <w:sz w:val="24"/>
          <w:szCs w:val="28"/>
        </w:rPr>
        <w:br/>
      </w:r>
    </w:p>
    <w:p w:rsidR="00C37BCD" w:rsidRDefault="00382275" w:rsidP="00382275">
      <w:pPr>
        <w:pStyle w:val="NormalWeb"/>
        <w:spacing w:before="2" w:after="2"/>
        <w:rPr>
          <w:rFonts w:asciiTheme="majorHAnsi" w:hAnsiTheme="majorHAnsi"/>
          <w:sz w:val="24"/>
          <w:szCs w:val="26"/>
        </w:rPr>
      </w:pPr>
      <w:r w:rsidRPr="00382275">
        <w:rPr>
          <w:rFonts w:asciiTheme="majorHAnsi" w:hAnsiTheme="majorHAnsi"/>
          <w:sz w:val="24"/>
          <w:szCs w:val="26"/>
        </w:rPr>
        <w:t xml:space="preserve">1.Repent and Believe: Luke 19:1-10 </w:t>
      </w:r>
    </w:p>
    <w:p w:rsidR="00C37BCD" w:rsidRDefault="00382275" w:rsidP="00382275">
      <w:pPr>
        <w:pStyle w:val="NormalWeb"/>
        <w:spacing w:before="2" w:after="2"/>
        <w:rPr>
          <w:rFonts w:asciiTheme="majorHAnsi" w:hAnsiTheme="majorHAnsi"/>
          <w:sz w:val="24"/>
          <w:szCs w:val="26"/>
        </w:rPr>
      </w:pPr>
      <w:r w:rsidRPr="00382275">
        <w:rPr>
          <w:rFonts w:asciiTheme="majorHAnsi" w:hAnsiTheme="majorHAnsi"/>
          <w:sz w:val="24"/>
          <w:szCs w:val="26"/>
        </w:rPr>
        <w:t>2.Baptize: Acts 8:26-39</w:t>
      </w:r>
      <w:r w:rsidRPr="00382275">
        <w:rPr>
          <w:rFonts w:asciiTheme="majorHAnsi" w:hAnsiTheme="majorHAnsi"/>
          <w:sz w:val="24"/>
          <w:szCs w:val="26"/>
        </w:rPr>
        <w:br/>
        <w:t>3.Pray: Matthew 6:5-15</w:t>
      </w:r>
      <w:r w:rsidRPr="00382275">
        <w:rPr>
          <w:rFonts w:asciiTheme="majorHAnsi" w:hAnsiTheme="majorHAnsi"/>
          <w:sz w:val="24"/>
          <w:szCs w:val="26"/>
        </w:rPr>
        <w:br/>
        <w:t>4.Make Disciples: John 4:4-42</w:t>
      </w:r>
    </w:p>
    <w:p w:rsidR="00382275" w:rsidRPr="00382275" w:rsidRDefault="00382275" w:rsidP="00382275">
      <w:pPr>
        <w:pStyle w:val="NormalWeb"/>
        <w:spacing w:before="2" w:after="2"/>
        <w:rPr>
          <w:rFonts w:asciiTheme="majorHAnsi" w:hAnsiTheme="majorHAnsi"/>
          <w:sz w:val="24"/>
        </w:rPr>
      </w:pPr>
      <w:r w:rsidRPr="00382275">
        <w:rPr>
          <w:rFonts w:asciiTheme="majorHAnsi" w:hAnsiTheme="majorHAnsi"/>
          <w:sz w:val="24"/>
          <w:szCs w:val="26"/>
        </w:rPr>
        <w:t xml:space="preserve">5.Love: Luke 10:25-37 </w:t>
      </w:r>
    </w:p>
    <w:p w:rsidR="00C37BCD" w:rsidRDefault="00382275" w:rsidP="00382275">
      <w:pPr>
        <w:pStyle w:val="NormalWeb"/>
        <w:spacing w:before="2" w:after="2"/>
        <w:rPr>
          <w:rFonts w:asciiTheme="majorHAnsi" w:hAnsiTheme="majorHAnsi"/>
          <w:sz w:val="24"/>
          <w:szCs w:val="26"/>
        </w:rPr>
      </w:pPr>
      <w:r w:rsidRPr="00382275">
        <w:rPr>
          <w:rFonts w:asciiTheme="majorHAnsi" w:hAnsiTheme="majorHAnsi"/>
          <w:sz w:val="24"/>
          <w:szCs w:val="26"/>
        </w:rPr>
        <w:t xml:space="preserve">6.Lord’s Supper: Luke 22:7-20 </w:t>
      </w:r>
    </w:p>
    <w:p w:rsidR="00382275" w:rsidRPr="00382275" w:rsidRDefault="00382275" w:rsidP="00382275">
      <w:pPr>
        <w:pStyle w:val="NormalWeb"/>
        <w:spacing w:before="2" w:after="2"/>
        <w:rPr>
          <w:rFonts w:asciiTheme="majorHAnsi" w:hAnsiTheme="majorHAnsi"/>
          <w:sz w:val="24"/>
        </w:rPr>
      </w:pPr>
      <w:r w:rsidRPr="00382275">
        <w:rPr>
          <w:rFonts w:asciiTheme="majorHAnsi" w:hAnsiTheme="majorHAnsi"/>
          <w:sz w:val="24"/>
          <w:szCs w:val="26"/>
        </w:rPr>
        <w:t xml:space="preserve">7.Give: Mark 12:41-44 </w:t>
      </w:r>
    </w:p>
    <w:p w:rsidR="00B128F4" w:rsidRPr="00382275" w:rsidRDefault="00B128F4" w:rsidP="00382275">
      <w:pPr>
        <w:rPr>
          <w:rFonts w:asciiTheme="majorHAnsi" w:hAnsiTheme="majorHAnsi"/>
        </w:rPr>
      </w:pPr>
    </w:p>
    <w:sectPr w:rsidR="00B128F4" w:rsidRPr="00382275" w:rsidSect="00EF75DB">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1E9"/>
    <w:multiLevelType w:val="hybridMultilevel"/>
    <w:tmpl w:val="5CE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2129"/>
    <w:multiLevelType w:val="hybridMultilevel"/>
    <w:tmpl w:val="5520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C6E3C"/>
    <w:multiLevelType w:val="hybridMultilevel"/>
    <w:tmpl w:val="CDBE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65320"/>
    <w:multiLevelType w:val="multilevel"/>
    <w:tmpl w:val="6002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4"/>
    <w:rsid w:val="00171DB0"/>
    <w:rsid w:val="00382275"/>
    <w:rsid w:val="00541732"/>
    <w:rsid w:val="00550B95"/>
    <w:rsid w:val="006E3320"/>
    <w:rsid w:val="00B128F4"/>
    <w:rsid w:val="00C37BCD"/>
    <w:rsid w:val="00EF75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36E76-3909-4AF6-B39C-77A684F0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B0"/>
    <w:pPr>
      <w:ind w:left="720"/>
      <w:contextualSpacing/>
    </w:pPr>
  </w:style>
  <w:style w:type="paragraph" w:styleId="NormalWeb">
    <w:name w:val="Normal (Web)"/>
    <w:basedOn w:val="Normal"/>
    <w:uiPriority w:val="99"/>
    <w:rsid w:val="00382275"/>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685">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0">
          <w:marLeft w:val="0"/>
          <w:marRight w:val="0"/>
          <w:marTop w:val="0"/>
          <w:marBottom w:val="0"/>
          <w:divBdr>
            <w:top w:val="none" w:sz="0" w:space="0" w:color="auto"/>
            <w:left w:val="none" w:sz="0" w:space="0" w:color="auto"/>
            <w:bottom w:val="none" w:sz="0" w:space="0" w:color="auto"/>
            <w:right w:val="none" w:sz="0" w:space="0" w:color="auto"/>
          </w:divBdr>
          <w:divsChild>
            <w:div w:id="1390038407">
              <w:marLeft w:val="0"/>
              <w:marRight w:val="0"/>
              <w:marTop w:val="0"/>
              <w:marBottom w:val="0"/>
              <w:divBdr>
                <w:top w:val="none" w:sz="0" w:space="0" w:color="auto"/>
                <w:left w:val="none" w:sz="0" w:space="0" w:color="auto"/>
                <w:bottom w:val="none" w:sz="0" w:space="0" w:color="auto"/>
                <w:right w:val="none" w:sz="0" w:space="0" w:color="auto"/>
              </w:divBdr>
              <w:divsChild>
                <w:div w:id="1251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1775">
          <w:marLeft w:val="0"/>
          <w:marRight w:val="0"/>
          <w:marTop w:val="0"/>
          <w:marBottom w:val="0"/>
          <w:divBdr>
            <w:top w:val="none" w:sz="0" w:space="0" w:color="auto"/>
            <w:left w:val="none" w:sz="0" w:space="0" w:color="auto"/>
            <w:bottom w:val="none" w:sz="0" w:space="0" w:color="auto"/>
            <w:right w:val="none" w:sz="0" w:space="0" w:color="auto"/>
          </w:divBdr>
          <w:divsChild>
            <w:div w:id="1245264668">
              <w:marLeft w:val="0"/>
              <w:marRight w:val="0"/>
              <w:marTop w:val="0"/>
              <w:marBottom w:val="0"/>
              <w:divBdr>
                <w:top w:val="none" w:sz="0" w:space="0" w:color="auto"/>
                <w:left w:val="none" w:sz="0" w:space="0" w:color="auto"/>
                <w:bottom w:val="none" w:sz="0" w:space="0" w:color="auto"/>
                <w:right w:val="none" w:sz="0" w:space="0" w:color="auto"/>
              </w:divBdr>
              <w:divsChild>
                <w:div w:id="17533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5786</Characters>
  <Application>Microsoft Office Word</Application>
  <DocSecurity>0</DocSecurity>
  <Lines>48</Lines>
  <Paragraphs>13</Paragraphs>
  <ScaleCrop>false</ScaleCrop>
  <Company>US Army</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Bell</dc:creator>
  <cp:keywords/>
  <cp:lastModifiedBy>Bell, Jenna (HPE ENVISION)</cp:lastModifiedBy>
  <cp:revision>2</cp:revision>
  <dcterms:created xsi:type="dcterms:W3CDTF">2017-02-07T20:54:00Z</dcterms:created>
  <dcterms:modified xsi:type="dcterms:W3CDTF">2017-02-07T20:54:00Z</dcterms:modified>
</cp:coreProperties>
</file>